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様式第４号（第</w:t>
      </w:r>
      <w:r>
        <w:rPr>
          <w:rFonts w:hint="eastAsia" w:ascii="ＭＳ 明朝" w:hAnsi="ＭＳ 明朝"/>
          <w:sz w:val="22"/>
        </w:rPr>
        <w:t>11</w:t>
      </w:r>
      <w:r>
        <w:rPr>
          <w:rFonts w:hint="eastAsia" w:ascii="ＭＳ 明朝" w:hAnsi="ＭＳ 明朝"/>
          <w:sz w:val="22"/>
        </w:rPr>
        <w:t>条関係）</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令和　　</w:t>
      </w:r>
      <w:bookmarkStart w:id="0" w:name="_GoBack"/>
      <w:bookmarkEnd w:id="0"/>
      <w:r>
        <w:rPr>
          <w:rFonts w:hint="eastAsia" w:ascii="ＭＳ 明朝" w:hAnsi="ＭＳ 明朝"/>
          <w:sz w:val="22"/>
        </w:rPr>
        <w:t>年</w:t>
      </w:r>
      <w:r>
        <w:rPr>
          <w:rFonts w:hint="eastAsia" w:ascii="ＭＳ 明朝" w:hAnsi="ＭＳ 明朝"/>
          <w:sz w:val="22"/>
        </w:rPr>
        <w:t>3</w:t>
      </w:r>
      <w:r>
        <w:rPr>
          <w:rFonts w:hint="eastAsia" w:ascii="ＭＳ 明朝" w:hAnsi="ＭＳ 明朝"/>
          <w:sz w:val="22"/>
        </w:rPr>
        <w:t>月</w:t>
      </w:r>
      <w:r>
        <w:rPr>
          <w:rFonts w:hint="eastAsia" w:ascii="ＭＳ 明朝" w:hAnsi="ＭＳ 明朝"/>
          <w:sz w:val="22"/>
        </w:rPr>
        <w:t>31</w:t>
      </w:r>
      <w:r>
        <w:rPr>
          <w:rFonts w:hint="eastAsia" w:ascii="ＭＳ 明朝" w:hAnsi="ＭＳ 明朝"/>
          <w:sz w:val="22"/>
        </w:rPr>
        <w:t>日</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羽　村　市　長　　あて</w:t>
      </w:r>
    </w:p>
    <w:p>
      <w:pPr>
        <w:pStyle w:val="0"/>
        <w:rPr>
          <w:rFonts w:hint="default" w:ascii="ＭＳ 明朝" w:hAnsi="ＭＳ 明朝"/>
          <w:sz w:val="22"/>
        </w:rPr>
      </w:pPr>
    </w:p>
    <w:p>
      <w:pPr>
        <w:pStyle w:val="0"/>
        <w:ind w:left="4158" w:leftChars="1980"/>
        <w:rPr>
          <w:rFonts w:hint="default" w:ascii="ＭＳ 明朝" w:hAnsi="ＭＳ 明朝"/>
          <w:sz w:val="22"/>
        </w:rPr>
      </w:pPr>
      <w:r>
        <w:rPr>
          <w:rFonts w:hint="eastAsia" w:ascii="ＭＳ 明朝" w:hAnsi="ＭＳ 明朝"/>
          <w:sz w:val="22"/>
        </w:rPr>
        <w:t>団　体　名</w:t>
      </w:r>
    </w:p>
    <w:p>
      <w:pPr>
        <w:pStyle w:val="0"/>
        <w:ind w:left="4158" w:leftChars="1980"/>
        <w:rPr>
          <w:rFonts w:hint="default" w:ascii="ＭＳ 明朝" w:hAnsi="ＭＳ 明朝"/>
          <w:sz w:val="22"/>
        </w:rPr>
      </w:pPr>
    </w:p>
    <w:p>
      <w:pPr>
        <w:pStyle w:val="0"/>
        <w:ind w:left="4158" w:leftChars="1980"/>
        <w:rPr>
          <w:rFonts w:hint="default" w:ascii="ＭＳ 明朝" w:hAnsi="ＭＳ 明朝"/>
          <w:sz w:val="22"/>
        </w:rPr>
      </w:pPr>
      <w:r>
        <w:rPr>
          <w:rFonts w:hint="eastAsia" w:ascii="ＭＳ 明朝" w:hAnsi="ＭＳ 明朝"/>
          <w:sz w:val="22"/>
        </w:rPr>
        <w:t>代表者住所</w:t>
      </w:r>
    </w:p>
    <w:p>
      <w:pPr>
        <w:pStyle w:val="0"/>
        <w:ind w:left="4830" w:leftChars="2300"/>
        <w:rPr>
          <w:rFonts w:hint="default" w:ascii="ＭＳ 明朝" w:hAnsi="ＭＳ 明朝"/>
          <w:sz w:val="22"/>
        </w:rPr>
      </w:pPr>
    </w:p>
    <w:p>
      <w:pPr>
        <w:pStyle w:val="0"/>
        <w:ind w:left="4830" w:leftChars="2300"/>
        <w:rPr>
          <w:rFonts w:hint="default" w:ascii="ＭＳ 明朝" w:hAnsi="ＭＳ 明朝"/>
          <w:sz w:val="22"/>
        </w:rPr>
      </w:pPr>
      <w:r>
        <w:rPr>
          <w:rFonts w:hint="eastAsia" w:ascii="ＭＳ 明朝" w:hAnsi="ＭＳ 明朝"/>
          <w:sz w:val="22"/>
        </w:rPr>
        <w:t>氏名　　　　　　　　　　　　　　　　</w:t>
      </w:r>
    </w:p>
    <w:p>
      <w:pPr>
        <w:pStyle w:val="0"/>
        <w:ind w:left="4830" w:leftChars="2300"/>
        <w:rPr>
          <w:rFonts w:hint="default" w:ascii="ＭＳ 明朝" w:hAnsi="ＭＳ 明朝"/>
          <w:sz w:val="22"/>
        </w:rPr>
      </w:pPr>
    </w:p>
    <w:p>
      <w:pPr>
        <w:pStyle w:val="0"/>
        <w:ind w:left="4830" w:leftChars="2300"/>
        <w:rPr>
          <w:rFonts w:hint="default" w:ascii="ＭＳ 明朝" w:hAnsi="ＭＳ 明朝"/>
          <w:sz w:val="22"/>
        </w:rPr>
      </w:pPr>
      <w:r>
        <w:rPr>
          <w:rFonts w:hint="eastAsia" w:ascii="ＭＳ 明朝" w:hAnsi="ＭＳ 明朝"/>
          <w:sz w:val="22"/>
        </w:rPr>
        <w:t>電話　　　　　－　　　　－　　　　</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社会教育関係団体補助金実績報告書</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社会教育関係団体補助金にかかる事業実績報告書を下記のとおり提出します。</w:t>
      </w:r>
    </w:p>
    <w:p>
      <w:pPr>
        <w:pStyle w:val="0"/>
        <w:rPr>
          <w:rFonts w:hint="default" w:ascii="ＭＳ 明朝" w:hAnsi="ＭＳ 明朝"/>
          <w:sz w:val="22"/>
        </w:rPr>
      </w:pP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p>
    <w:p>
      <w:pPr>
        <w:pStyle w:val="0"/>
        <w:ind w:firstLine="440" w:firstLineChars="200"/>
        <w:rPr>
          <w:rFonts w:hint="default" w:ascii="ＭＳ 明朝" w:hAnsi="ＭＳ 明朝"/>
          <w:sz w:val="22"/>
        </w:rPr>
      </w:pPr>
      <w:r>
        <w:rPr>
          <w:rFonts w:hint="eastAsia" w:ascii="ＭＳ 明朝" w:hAnsi="ＭＳ 明朝"/>
          <w:sz w:val="22"/>
        </w:rPr>
        <w:t>１　事</w:t>
      </w:r>
      <w:r>
        <w:rPr>
          <w:rFonts w:hint="eastAsia" w:ascii="ＭＳ 明朝" w:hAnsi="ＭＳ 明朝"/>
          <w:sz w:val="22"/>
        </w:rPr>
        <w:t xml:space="preserve"> </w:t>
      </w:r>
      <w:r>
        <w:rPr>
          <w:rFonts w:hint="eastAsia" w:ascii="ＭＳ 明朝" w:hAnsi="ＭＳ 明朝"/>
          <w:sz w:val="22"/>
        </w:rPr>
        <w:t>業</w:t>
      </w:r>
      <w:r>
        <w:rPr>
          <w:rFonts w:hint="eastAsia" w:ascii="ＭＳ 明朝" w:hAnsi="ＭＳ 明朝"/>
          <w:sz w:val="22"/>
        </w:rPr>
        <w:t xml:space="preserve"> </w:t>
      </w:r>
      <w:r>
        <w:rPr>
          <w:rFonts w:hint="eastAsia" w:ascii="ＭＳ 明朝" w:hAnsi="ＭＳ 明朝"/>
          <w:sz w:val="22"/>
        </w:rPr>
        <w:t>報</w:t>
      </w:r>
      <w:r>
        <w:rPr>
          <w:rFonts w:hint="eastAsia" w:ascii="ＭＳ 明朝" w:hAnsi="ＭＳ 明朝"/>
          <w:sz w:val="22"/>
        </w:rPr>
        <w:t xml:space="preserve"> </w:t>
      </w:r>
      <w:r>
        <w:rPr>
          <w:rFonts w:hint="eastAsia" w:ascii="ＭＳ 明朝" w:hAnsi="ＭＳ 明朝"/>
          <w:sz w:val="22"/>
        </w:rPr>
        <w:t>告</w:t>
      </w:r>
      <w:r>
        <w:rPr>
          <w:rFonts w:hint="eastAsia" w:ascii="ＭＳ 明朝" w:hAnsi="ＭＳ 明朝"/>
          <w:sz w:val="22"/>
        </w:rPr>
        <w:t xml:space="preserve"> </w:t>
      </w:r>
      <w:r>
        <w:rPr>
          <w:rFonts w:hint="eastAsia" w:ascii="ＭＳ 明朝" w:hAnsi="ＭＳ 明朝"/>
          <w:sz w:val="22"/>
        </w:rPr>
        <w:t>書　（様式第４号の１）</w:t>
      </w:r>
    </w:p>
    <w:p>
      <w:pPr>
        <w:pStyle w:val="0"/>
        <w:rPr>
          <w:rFonts w:hint="default" w:ascii="ＭＳ 明朝" w:hAnsi="ＭＳ 明朝"/>
          <w:sz w:val="22"/>
        </w:rPr>
      </w:pPr>
    </w:p>
    <w:p>
      <w:pPr>
        <w:pStyle w:val="0"/>
        <w:rPr>
          <w:rFonts w:hint="default" w:ascii="ＭＳ 明朝" w:hAnsi="ＭＳ 明朝"/>
          <w:sz w:val="22"/>
        </w:rPr>
      </w:pPr>
    </w:p>
    <w:p>
      <w:pPr>
        <w:pStyle w:val="0"/>
        <w:ind w:firstLine="440" w:firstLineChars="200"/>
        <w:rPr>
          <w:rFonts w:hint="default" w:ascii="ＭＳ 明朝" w:hAnsi="ＭＳ 明朝"/>
          <w:sz w:val="22"/>
        </w:rPr>
      </w:pPr>
      <w:r>
        <w:rPr>
          <w:rFonts w:hint="eastAsia" w:ascii="ＭＳ 明朝" w:hAnsi="ＭＳ 明朝"/>
          <w:sz w:val="22"/>
        </w:rPr>
        <w:t>２　収支決算報告書　（様式第４号の２）</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rPr>
          <w:rFonts w:hint="default" w:ascii="ＭＳ 明朝" w:hAnsi="ＭＳ 明朝"/>
          <w:sz w:val="22"/>
        </w:rPr>
        <w:sectPr>
          <w:headerReference r:id="rId5" w:type="default"/>
          <w:pgSz w:w="11906" w:h="16838"/>
          <w:pgMar w:top="1701" w:right="1418" w:bottom="1077" w:left="1418" w:header="851" w:footer="992" w:gutter="0"/>
          <w:cols w:space="720"/>
          <w:textDirection w:val="lrTb"/>
          <w:docGrid w:type="lines" w:linePitch="360"/>
        </w:sectPr>
      </w:pPr>
    </w:p>
    <w:p>
      <w:pPr>
        <w:pStyle w:val="0"/>
        <w:rPr>
          <w:rFonts w:hint="default" w:ascii="ＭＳ 明朝" w:hAnsi="ＭＳ 明朝"/>
          <w:sz w:val="22"/>
        </w:rPr>
      </w:pPr>
      <w:r>
        <w:rPr>
          <w:rFonts w:hint="eastAsia" w:ascii="ＭＳ 明朝" w:hAnsi="ＭＳ 明朝"/>
          <w:sz w:val="22"/>
        </w:rPr>
        <w:t>様式第４号の１</w:t>
      </w: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事　業　報　告　書</w:t>
      </w:r>
    </w:p>
    <w:p>
      <w:pPr>
        <w:pStyle w:val="0"/>
        <w:rPr>
          <w:rFonts w:hint="default" w:ascii="ＭＳ 明朝" w:hAnsi="ＭＳ 明朝"/>
          <w:sz w:val="22"/>
        </w:rPr>
      </w:pPr>
      <w:r>
        <w:rPr>
          <w:rFonts w:hint="eastAsia"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205740</wp:posOffset>
                </wp:positionV>
                <wp:extent cx="5400675" cy="2624455"/>
                <wp:effectExtent l="0" t="0" r="635" b="635"/>
                <wp:wrapNone/>
                <wp:docPr id="1026" name="Text Box 14"/>
                <a:graphic xmlns:a="http://schemas.openxmlformats.org/drawingml/2006/main">
                  <a:graphicData uri="http://schemas.microsoft.com/office/word/2010/wordprocessingShape">
                    <wps:wsp>
                      <wps:cNvPr id="1026" name="Text Box 14"/>
                      <wps:cNvSpPr txBox="1">
                        <a:spLocks noChangeArrowheads="1"/>
                      </wps:cNvSpPr>
                      <wps:spPr>
                        <a:xfrm>
                          <a:off x="0" y="0"/>
                          <a:ext cx="5400675" cy="2624455"/>
                        </a:xfrm>
                        <a:prstGeom prst="rect">
                          <a:avLst/>
                        </a:prstGeom>
                        <a:noFill/>
                        <a:ln>
                          <a:noFill/>
                        </a:ln>
                      </wps:spPr>
                      <wps:txbx>
                        <w:txbxContent>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position-vertical-relative:text;z-index:2;mso-wrap-distance-left:9pt;width:425.25pt;height:206.65pt;mso-position-horizontal-relative:text;position:absolute;margin-left:19.350000000000001pt;margin-top:16.2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p>
                      <w:pPr>
                        <w:pStyle w:val="0"/>
                        <w:spacing w:line="440" w:lineRule="exact"/>
                        <w:ind w:right="73" w:rightChars="35"/>
                        <w:rPr>
                          <w:rFonts w:hint="default"/>
                        </w:rPr>
                      </w:pPr>
                    </w:p>
                  </w:txbxContent>
                </v:textbox>
                <v:imagedata o:title=""/>
                <w10:wrap type="none" anchorx="text" anchory="text"/>
              </v:shape>
            </w:pict>
          </mc:Fallback>
        </mc:AlternateContent>
      </w:r>
      <w:r>
        <w:rPr>
          <w:rFonts w:hint="eastAsia" w:ascii="ＭＳ 明朝" w:hAnsi="ＭＳ 明朝"/>
          <w:sz w:val="22"/>
        </w:rPr>
        <w:t>１　補助事業の成果</w:t>
      </w: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r>
        <w:rPr>
          <w:rFonts w:hint="eastAsia" w:ascii="ＭＳ 明朝" w:hAnsi="ＭＳ 明朝"/>
          <w:sz w:val="22"/>
        </w:rPr>
        <mc:AlternateContent>
          <mc:Choice Requires="wpg">
            <w:drawing>
              <wp:anchor distT="0" distB="0" distL="114300" distR="114300" simplePos="0" relativeHeight="3" behindDoc="0" locked="0" layoutInCell="1" hidden="0" allowOverlap="1">
                <wp:simplePos x="0" y="0"/>
                <wp:positionH relativeFrom="column">
                  <wp:posOffset>245745</wp:posOffset>
                </wp:positionH>
                <wp:positionV relativeFrom="paragraph">
                  <wp:posOffset>5715</wp:posOffset>
                </wp:positionV>
                <wp:extent cx="5534025" cy="2242820"/>
                <wp:effectExtent l="0" t="635" r="27305" b="10795"/>
                <wp:wrapNone/>
                <wp:docPr id="1027" name="Group 19"/>
                <a:graphic xmlns:a="http://schemas.openxmlformats.org/drawingml/2006/main">
                  <a:graphicData uri="http://schemas.microsoft.com/office/word/2010/wordprocessingGroup">
                    <wpg:wgp>
                      <wpg:cNvGrpSpPr/>
                      <wpg:grpSpPr>
                        <a:xfrm>
                          <a:off x="0" y="0"/>
                          <a:ext cx="5534025" cy="2242820"/>
                          <a:chOff x="1748" y="1929"/>
                          <a:chExt cx="8715" cy="3642"/>
                        </a:xfrm>
                      </wpg:grpSpPr>
                      <wps:wsp>
                        <wps:cNvPr id="1028" name="Line 5"/>
                        <wps:cNvSpPr>
                          <a:spLocks noChangeShapeType="1"/>
                        </wps:cNvSpPr>
                        <wps:spPr>
                          <a:xfrm>
                            <a:off x="1748" y="1929"/>
                            <a:ext cx="8715" cy="0"/>
                          </a:xfrm>
                          <a:prstGeom prst="line">
                            <a:avLst/>
                          </a:prstGeom>
                          <a:noFill/>
                          <a:ln w="9525">
                            <a:solidFill>
                              <a:srgbClr val="000000"/>
                            </a:solidFill>
                            <a:prstDash val="dash"/>
                            <a:round/>
                            <a:headEnd/>
                            <a:tailEnd/>
                          </a:ln>
                        </wps:spPr>
                        <wps:bodyPr/>
                      </wps:wsp>
                      <wps:wsp>
                        <wps:cNvPr id="1029" name="Line 6"/>
                        <wps:cNvSpPr>
                          <a:spLocks noChangeShapeType="1"/>
                        </wps:cNvSpPr>
                        <wps:spPr>
                          <a:xfrm>
                            <a:off x="1748" y="2386"/>
                            <a:ext cx="8715" cy="0"/>
                          </a:xfrm>
                          <a:prstGeom prst="line">
                            <a:avLst/>
                          </a:prstGeom>
                          <a:noFill/>
                          <a:ln w="9525">
                            <a:solidFill>
                              <a:srgbClr val="000000"/>
                            </a:solidFill>
                            <a:prstDash val="dash"/>
                            <a:round/>
                            <a:headEnd/>
                            <a:tailEnd/>
                          </a:ln>
                        </wps:spPr>
                        <wps:bodyPr/>
                      </wps:wsp>
                      <wps:wsp>
                        <wps:cNvPr id="1030" name="Line 7"/>
                        <wps:cNvSpPr>
                          <a:spLocks noChangeShapeType="1"/>
                        </wps:cNvSpPr>
                        <wps:spPr>
                          <a:xfrm>
                            <a:off x="1748" y="2843"/>
                            <a:ext cx="8715" cy="0"/>
                          </a:xfrm>
                          <a:prstGeom prst="line">
                            <a:avLst/>
                          </a:prstGeom>
                          <a:noFill/>
                          <a:ln w="9525">
                            <a:solidFill>
                              <a:srgbClr val="000000"/>
                            </a:solidFill>
                            <a:prstDash val="dash"/>
                            <a:round/>
                            <a:headEnd/>
                            <a:tailEnd/>
                          </a:ln>
                        </wps:spPr>
                        <wps:bodyPr/>
                      </wps:wsp>
                      <wps:wsp>
                        <wps:cNvPr id="1031" name="Line 8"/>
                        <wps:cNvSpPr>
                          <a:spLocks noChangeShapeType="1"/>
                        </wps:cNvSpPr>
                        <wps:spPr>
                          <a:xfrm>
                            <a:off x="1748" y="3300"/>
                            <a:ext cx="8715" cy="0"/>
                          </a:xfrm>
                          <a:prstGeom prst="line">
                            <a:avLst/>
                          </a:prstGeom>
                          <a:noFill/>
                          <a:ln w="9525">
                            <a:solidFill>
                              <a:srgbClr val="000000"/>
                            </a:solidFill>
                            <a:prstDash val="dash"/>
                            <a:round/>
                            <a:headEnd/>
                            <a:tailEnd/>
                          </a:ln>
                        </wps:spPr>
                        <wps:bodyPr/>
                      </wps:wsp>
                      <wps:wsp>
                        <wps:cNvPr id="1032" name="Line 9"/>
                        <wps:cNvSpPr>
                          <a:spLocks noChangeShapeType="1"/>
                        </wps:cNvSpPr>
                        <wps:spPr>
                          <a:xfrm>
                            <a:off x="1748" y="3757"/>
                            <a:ext cx="8715" cy="0"/>
                          </a:xfrm>
                          <a:prstGeom prst="line">
                            <a:avLst/>
                          </a:prstGeom>
                          <a:noFill/>
                          <a:ln w="9525">
                            <a:solidFill>
                              <a:srgbClr val="000000"/>
                            </a:solidFill>
                            <a:prstDash val="dash"/>
                            <a:round/>
                            <a:headEnd/>
                            <a:tailEnd/>
                          </a:ln>
                        </wps:spPr>
                        <wps:bodyPr/>
                      </wps:wsp>
                      <wps:wsp>
                        <wps:cNvPr id="1033" name="Line 10"/>
                        <wps:cNvSpPr>
                          <a:spLocks noChangeShapeType="1"/>
                        </wps:cNvSpPr>
                        <wps:spPr>
                          <a:xfrm>
                            <a:off x="1748" y="4214"/>
                            <a:ext cx="8715" cy="0"/>
                          </a:xfrm>
                          <a:prstGeom prst="line">
                            <a:avLst/>
                          </a:prstGeom>
                          <a:noFill/>
                          <a:ln w="9525">
                            <a:solidFill>
                              <a:srgbClr val="000000"/>
                            </a:solidFill>
                            <a:prstDash val="dash"/>
                            <a:round/>
                            <a:headEnd/>
                            <a:tailEnd/>
                          </a:ln>
                        </wps:spPr>
                        <wps:bodyPr/>
                      </wps:wsp>
                      <wps:wsp>
                        <wps:cNvPr id="1034" name="Line 11"/>
                        <wps:cNvSpPr>
                          <a:spLocks noChangeShapeType="1"/>
                        </wps:cNvSpPr>
                        <wps:spPr>
                          <a:xfrm>
                            <a:off x="1748" y="4671"/>
                            <a:ext cx="8715" cy="0"/>
                          </a:xfrm>
                          <a:prstGeom prst="line">
                            <a:avLst/>
                          </a:prstGeom>
                          <a:noFill/>
                          <a:ln w="9525">
                            <a:solidFill>
                              <a:srgbClr val="000000"/>
                            </a:solidFill>
                            <a:prstDash val="dash"/>
                            <a:round/>
                            <a:headEnd/>
                            <a:tailEnd/>
                          </a:ln>
                        </wps:spPr>
                        <wps:bodyPr/>
                      </wps:wsp>
                      <wps:wsp>
                        <wps:cNvPr id="1035" name="Line 12"/>
                        <wps:cNvSpPr>
                          <a:spLocks noChangeShapeType="1"/>
                        </wps:cNvSpPr>
                        <wps:spPr>
                          <a:xfrm>
                            <a:off x="1748" y="5123"/>
                            <a:ext cx="8715" cy="0"/>
                          </a:xfrm>
                          <a:prstGeom prst="line">
                            <a:avLst/>
                          </a:prstGeom>
                          <a:noFill/>
                          <a:ln w="9525">
                            <a:solidFill>
                              <a:srgbClr val="000000"/>
                            </a:solidFill>
                            <a:prstDash val="dash"/>
                            <a:round/>
                            <a:headEnd/>
                            <a:tailEnd/>
                          </a:ln>
                        </wps:spPr>
                        <wps:bodyPr/>
                      </wps:wsp>
                      <wps:wsp>
                        <wps:cNvPr id="1036" name="Line 18"/>
                        <wps:cNvSpPr>
                          <a:spLocks noChangeShapeType="1"/>
                        </wps:cNvSpPr>
                        <wps:spPr>
                          <a:xfrm>
                            <a:off x="1748" y="5571"/>
                            <a:ext cx="8715" cy="0"/>
                          </a:xfrm>
                          <a:prstGeom prst="line">
                            <a:avLst/>
                          </a:prstGeom>
                          <a:noFill/>
                          <a:ln w="9525">
                            <a:solidFill>
                              <a:srgbClr val="000000"/>
                            </a:solidFill>
                            <a:prstDash val="dash"/>
                            <a:round/>
                            <a:headEnd/>
                            <a:tailEnd/>
                          </a:ln>
                        </wps:spPr>
                        <wps:bodyPr/>
                      </wps:wsp>
                    </wpg:wgp>
                  </a:graphicData>
                </a:graphic>
              </wp:anchor>
            </w:drawing>
          </mc:Choice>
          <mc:Fallback>
            <w:pict>
              <v:group id="Group 19" style="mso-position-vertical-relative:text;z-index:3;mso-wrap-distance-left:9pt;width:435.75pt;height:176.6pt;mso-position-horizontal-relative:text;position:absolute;margin-left:19.350000000000001pt;margin-top:0.45pt;mso-wrap-distance-bottom:0pt;mso-wrap-distance-right:9pt;mso-wrap-distance-top:0pt;" coordsize="8715,3642" coordorigin="1748,1929" o:spid="_x0000_s1027" o:allowincell="t" o:allowoverlap="t">
                <v:line id="Line 5" style="position:absolute;left:1748;top:1929;width:8715;height:0;" o:spid="_x0000_s1028" filled="f" stroked="t" strokecolor="#000000" strokeweight="0.75pt" o:spt="20" from="1748,1929" to="10463,1929">
                  <v:fill/>
                  <v:stroke dashstyle="dash" filltype="solid"/>
                  <v:textbox style="layout-flow:horizontal;"/>
                  <v:imagedata o:title=""/>
                  <o:lock v:ext="edit" shapetype="t"/>
                  <w10:wrap type="none" anchorx="text" anchory="text"/>
                </v:line>
                <v:line id="Line 6" style="position:absolute;left:1748;top:2386;width:8715;height:0;" o:spid="_x0000_s1029" filled="f" stroked="t" strokecolor="#000000" strokeweight="0.75pt" o:spt="20" from="1748,2386" to="10463,2386">
                  <v:fill/>
                  <v:stroke dashstyle="dash" filltype="solid"/>
                  <v:textbox style="layout-flow:horizontal;"/>
                  <v:imagedata o:title=""/>
                  <o:lock v:ext="edit" shapetype="t"/>
                  <w10:wrap type="none" anchorx="text" anchory="text"/>
                </v:line>
                <v:line id="Line 7" style="position:absolute;left:1748;top:2843;width:8715;height:0;" o:spid="_x0000_s1030" filled="f" stroked="t" strokecolor="#000000" strokeweight="0.75pt" o:spt="20" from="1748,2843" to="10463,2843">
                  <v:fill/>
                  <v:stroke dashstyle="dash" filltype="solid"/>
                  <v:textbox style="layout-flow:horizontal;"/>
                  <v:imagedata o:title=""/>
                  <o:lock v:ext="edit" shapetype="t"/>
                  <w10:wrap type="none" anchorx="text" anchory="text"/>
                </v:line>
                <v:line id="Line 8" style="position:absolute;left:1748;top:3300;width:8715;height:0;" o:spid="_x0000_s1031" filled="f" stroked="t" strokecolor="#000000" strokeweight="0.75pt" o:spt="20" from="1748,3300" to="10463,3300">
                  <v:fill/>
                  <v:stroke dashstyle="dash" filltype="solid"/>
                  <v:textbox style="layout-flow:horizontal;"/>
                  <v:imagedata o:title=""/>
                  <o:lock v:ext="edit" shapetype="t"/>
                  <w10:wrap type="none" anchorx="text" anchory="text"/>
                </v:line>
                <v:line id="Line 9" style="position:absolute;left:1748;top:3757;width:8715;height:0;" o:spid="_x0000_s1032" filled="f" stroked="t" strokecolor="#000000" strokeweight="0.75pt" o:spt="20" from="1748,3757" to="10463,3757">
                  <v:fill/>
                  <v:stroke dashstyle="dash" filltype="solid"/>
                  <v:textbox style="layout-flow:horizontal;"/>
                  <v:imagedata o:title=""/>
                  <o:lock v:ext="edit" shapetype="t"/>
                  <w10:wrap type="none" anchorx="text" anchory="text"/>
                </v:line>
                <v:line id="Line 10" style="position:absolute;left:1748;top:4214;width:8715;height:0;" o:spid="_x0000_s1033" filled="f" stroked="t" strokecolor="#000000" strokeweight="0.75pt" o:spt="20" from="1748,4214" to="10463,4214">
                  <v:fill/>
                  <v:stroke dashstyle="dash" filltype="solid"/>
                  <v:textbox style="layout-flow:horizontal;"/>
                  <v:imagedata o:title=""/>
                  <o:lock v:ext="edit" shapetype="t"/>
                  <w10:wrap type="none" anchorx="text" anchory="text"/>
                </v:line>
                <v:line id="Line 11" style="position:absolute;left:1748;top:4671;width:8715;height:0;" o:spid="_x0000_s1034" filled="f" stroked="t" strokecolor="#000000" strokeweight="0.75pt" o:spt="20" from="1748,4671" to="10463,4671">
                  <v:fill/>
                  <v:stroke dashstyle="dash" filltype="solid"/>
                  <v:textbox style="layout-flow:horizontal;"/>
                  <v:imagedata o:title=""/>
                  <o:lock v:ext="edit" shapetype="t"/>
                  <w10:wrap type="none" anchorx="text" anchory="text"/>
                </v:line>
                <v:line id="Line 12" style="position:absolute;left:1748;top:5123;width:8715;height:0;" o:spid="_x0000_s1035" filled="f" stroked="t" strokecolor="#000000" strokeweight="0.75pt" o:spt="20" from="1748,5123" to="10463,5123">
                  <v:fill/>
                  <v:stroke dashstyle="dash" filltype="solid"/>
                  <v:textbox style="layout-flow:horizontal;"/>
                  <v:imagedata o:title=""/>
                  <o:lock v:ext="edit" shapetype="t"/>
                  <w10:wrap type="none" anchorx="text" anchory="text"/>
                </v:line>
                <v:line id="Line 18" style="position:absolute;left:1748;top:5571;width:8715;height:0;" o:spid="_x0000_s1036" filled="f" stroked="t" strokecolor="#000000" strokeweight="0.75pt" o:spt="20" from="1748,5571" to="10463,5571">
                  <v:fill/>
                  <v:stroke dashstyle="dash" filltype="solid"/>
                  <v:textbox style="layout-flow:horizontal;"/>
                  <v:imagedata o:title=""/>
                  <o:lock v:ext="edit" shapetype="t"/>
                  <w10:wrap type="none" anchorx="text" anchory="text"/>
                </v:line>
                <w10:wrap type="none" anchorx="text" anchory="text"/>
              </v:group>
            </w:pict>
          </mc:Fallback>
        </mc:AlternateContent>
      </w: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spacing w:line="440" w:lineRule="exact"/>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補助事業の実施状況</w:t>
      </w:r>
      <w:r>
        <w:rPr>
          <w:rFonts w:hint="eastAsia" w:ascii="ＭＳ 明朝" w:hAnsi="ＭＳ 明朝"/>
          <w:sz w:val="22"/>
        </w:rPr>
        <w:t xml:space="preserve"> </w:t>
      </w:r>
      <w:r>
        <w:rPr>
          <w:rFonts w:hint="eastAsia" w:ascii="ＭＳ 明朝" w:hAnsi="ＭＳ 明朝"/>
          <w:sz w:val="22"/>
        </w:rPr>
        <w:t>（補助対象事業</w:t>
      </w:r>
      <w:r>
        <w:rPr>
          <w:rFonts w:hint="eastAsia" w:ascii="ＭＳ 明朝" w:hAnsi="ＭＳ 明朝"/>
          <w:sz w:val="22"/>
        </w:rPr>
        <w:t>(2</w:t>
      </w:r>
      <w:r>
        <w:rPr>
          <w:rFonts w:hint="eastAsia" w:ascii="ＭＳ 明朝" w:hAnsi="ＭＳ 明朝"/>
          <w:sz w:val="22"/>
        </w:rPr>
        <w:t>事業以内</w:t>
      </w:r>
      <w:r>
        <w:rPr>
          <w:rFonts w:hint="eastAsia" w:ascii="ＭＳ 明朝" w:hAnsi="ＭＳ 明朝"/>
          <w:sz w:val="22"/>
        </w:rPr>
        <w:t>)</w:t>
      </w:r>
      <w:r>
        <w:rPr>
          <w:rFonts w:hint="eastAsia" w:ascii="ＭＳ 明朝" w:hAnsi="ＭＳ 明朝"/>
          <w:sz w:val="22"/>
        </w:rPr>
        <w:t>のみ記入して下さい。）</w:t>
      </w:r>
    </w:p>
    <w:tbl>
      <w:tblPr>
        <w:tblStyle w:val="11"/>
        <w:tblW w:w="89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71"/>
        <w:gridCol w:w="5653"/>
      </w:tblGrid>
      <w:tr>
        <w:trPr/>
        <w:tc>
          <w:tcPr>
            <w:tcW w:w="332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事　業　名</w:t>
            </w:r>
          </w:p>
        </w:tc>
        <w:tc>
          <w:tcPr>
            <w:tcW w:w="5749"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説　　　　明</w:t>
            </w:r>
          </w:p>
        </w:tc>
      </w:tr>
      <w:tr>
        <w:trPr/>
        <w:tc>
          <w:tcPr>
            <w:tcW w:w="332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事業Ａ</w:t>
            </w:r>
          </w:p>
        </w:tc>
        <w:tc>
          <w:tcPr>
            <w:tcW w:w="5749" w:type="dxa"/>
            <w:vMerge w:val="restart"/>
            <w:shd w:val="clear" w:color="auto" w:fill="auto"/>
            <w:vAlign w:val="top"/>
          </w:tcPr>
          <w:p>
            <w:pPr>
              <w:pStyle w:val="0"/>
              <w:rPr>
                <w:rFonts w:hint="default" w:ascii="ＭＳ 明朝" w:hAnsi="ＭＳ 明朝"/>
                <w:sz w:val="22"/>
              </w:rPr>
            </w:pPr>
          </w:p>
        </w:tc>
      </w:tr>
      <w:tr>
        <w:trPr/>
        <w:tc>
          <w:tcPr>
            <w:tcW w:w="332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5749" w:type="dxa"/>
            <w:vMerge w:val="continue"/>
            <w:shd w:val="clear" w:color="auto" w:fill="auto"/>
            <w:vAlign w:val="top"/>
          </w:tcPr>
          <w:p>
            <w:pPr>
              <w:pStyle w:val="0"/>
              <w:rPr>
                <w:rFonts w:hint="default" w:ascii="ＭＳ 明朝" w:hAnsi="ＭＳ 明朝"/>
                <w:sz w:val="22"/>
              </w:rPr>
            </w:pPr>
          </w:p>
        </w:tc>
      </w:tr>
      <w:tr>
        <w:trPr/>
        <w:tc>
          <w:tcPr>
            <w:tcW w:w="332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実施期日</w:t>
            </w:r>
          </w:p>
        </w:tc>
        <w:tc>
          <w:tcPr>
            <w:tcW w:w="5749" w:type="dxa"/>
            <w:vMerge w:val="continue"/>
            <w:shd w:val="clear" w:color="auto" w:fill="auto"/>
            <w:vAlign w:val="top"/>
          </w:tcPr>
          <w:p>
            <w:pPr>
              <w:pStyle w:val="0"/>
              <w:rPr>
                <w:rFonts w:hint="default" w:ascii="ＭＳ 明朝" w:hAnsi="ＭＳ 明朝"/>
                <w:sz w:val="22"/>
              </w:rPr>
            </w:pPr>
          </w:p>
        </w:tc>
      </w:tr>
      <w:tr>
        <w:trPr/>
        <w:tc>
          <w:tcPr>
            <w:tcW w:w="332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5749" w:type="dxa"/>
            <w:vMerge w:val="continue"/>
            <w:shd w:val="clear" w:color="auto" w:fill="auto"/>
            <w:vAlign w:val="top"/>
          </w:tcPr>
          <w:p>
            <w:pPr>
              <w:pStyle w:val="0"/>
              <w:rPr>
                <w:rFonts w:hint="default" w:ascii="ＭＳ 明朝" w:hAnsi="ＭＳ 明朝"/>
                <w:sz w:val="22"/>
              </w:rPr>
            </w:pPr>
          </w:p>
        </w:tc>
      </w:tr>
      <w:tr>
        <w:trPr/>
        <w:tc>
          <w:tcPr>
            <w:tcW w:w="332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事業Ｂ</w:t>
            </w:r>
          </w:p>
        </w:tc>
        <w:tc>
          <w:tcPr>
            <w:tcW w:w="5749" w:type="dxa"/>
            <w:vMerge w:val="restart"/>
            <w:shd w:val="clear" w:color="auto" w:fill="auto"/>
            <w:vAlign w:val="top"/>
          </w:tcPr>
          <w:p>
            <w:pPr>
              <w:pStyle w:val="0"/>
              <w:rPr>
                <w:rFonts w:hint="default" w:ascii="ＭＳ 明朝" w:hAnsi="ＭＳ 明朝"/>
                <w:sz w:val="22"/>
              </w:rPr>
            </w:pPr>
          </w:p>
        </w:tc>
      </w:tr>
      <w:tr>
        <w:trPr/>
        <w:tc>
          <w:tcPr>
            <w:tcW w:w="332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5749" w:type="dxa"/>
            <w:vMerge w:val="continue"/>
            <w:shd w:val="clear" w:color="auto" w:fill="auto"/>
            <w:vAlign w:val="top"/>
          </w:tcPr>
          <w:p>
            <w:pPr>
              <w:pStyle w:val="0"/>
              <w:rPr>
                <w:rFonts w:hint="default" w:ascii="ＭＳ 明朝" w:hAnsi="ＭＳ 明朝"/>
                <w:sz w:val="22"/>
              </w:rPr>
            </w:pPr>
          </w:p>
        </w:tc>
      </w:tr>
      <w:tr>
        <w:trPr/>
        <w:tc>
          <w:tcPr>
            <w:tcW w:w="332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実施期日</w:t>
            </w:r>
          </w:p>
        </w:tc>
        <w:tc>
          <w:tcPr>
            <w:tcW w:w="5749" w:type="dxa"/>
            <w:vMerge w:val="continue"/>
            <w:shd w:val="clear" w:color="auto" w:fill="auto"/>
            <w:vAlign w:val="top"/>
          </w:tcPr>
          <w:p>
            <w:pPr>
              <w:pStyle w:val="0"/>
              <w:rPr>
                <w:rFonts w:hint="default" w:ascii="ＭＳ 明朝" w:hAnsi="ＭＳ 明朝"/>
                <w:sz w:val="22"/>
              </w:rPr>
            </w:pPr>
          </w:p>
        </w:tc>
      </w:tr>
      <w:tr>
        <w:trPr/>
        <w:tc>
          <w:tcPr>
            <w:tcW w:w="332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5749" w:type="dxa"/>
            <w:vMerge w:val="continue"/>
            <w:shd w:val="clear" w:color="auto" w:fill="auto"/>
            <w:vAlign w:val="top"/>
          </w:tcPr>
          <w:p>
            <w:pPr>
              <w:pStyle w:val="0"/>
              <w:rPr>
                <w:rFonts w:hint="default" w:ascii="ＭＳ 明朝" w:hAnsi="ＭＳ 明朝"/>
                <w:sz w:val="22"/>
              </w:rPr>
            </w:pPr>
          </w:p>
        </w:tc>
      </w:tr>
    </w:tbl>
    <w:p>
      <w:pPr>
        <w:pStyle w:val="0"/>
        <w:rPr>
          <w:rFonts w:hint="default" w:ascii="ＭＳ 明朝" w:hAnsi="ＭＳ 明朝"/>
          <w:sz w:val="16"/>
        </w:rPr>
      </w:pPr>
    </w:p>
    <w:sectPr>
      <w:pgSz w:w="11906" w:h="16838"/>
      <w:pgMar w:top="1134" w:right="1361" w:bottom="289" w:left="1361" w:header="851" w:footer="992"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Ｐゴシック" w:hAnsi="ＭＳ Ｐゴシック" w:eastAsia="ＭＳ Ｐ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kern w:val="0"/>
      <w:sz w:val="22"/>
    </w:rPr>
  </w:style>
  <w:style w:type="paragraph" w:styleId="18">
    <w:name w:val="Closing"/>
    <w:basedOn w:val="0"/>
    <w:next w:val="18"/>
    <w:link w:val="0"/>
    <w:uiPriority w:val="0"/>
    <w:pPr>
      <w:jc w:val="right"/>
    </w:pPr>
    <w:rPr>
      <w:kern w:val="0"/>
      <w:sz w:val="22"/>
    </w:r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Words>
  <Characters>200</Characters>
  <Application>JUST Note</Application>
  <Lines>412</Lines>
  <Paragraphs>22</Paragraphs>
  <CharactersWithSpaces>257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羽村市</dc:creator>
  <cp:lastModifiedBy>465989</cp:lastModifiedBy>
  <cp:lastPrinted>2020-03-06T10:55:00Z</cp:lastPrinted>
  <dcterms:created xsi:type="dcterms:W3CDTF">2023-03-02T05:52:00Z</dcterms:created>
  <dcterms:modified xsi:type="dcterms:W3CDTF">2025-03-13T00:23:02Z</dcterms:modified>
  <cp:revision>2</cp:revision>
</cp:coreProperties>
</file>