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60" w:firstLineChars="150"/>
        <w:rPr>
          <w:rFonts w:hint="default"/>
          <w:sz w:val="24"/>
        </w:rPr>
      </w:pPr>
      <w:r>
        <w:rPr>
          <w:rFonts w:hint="eastAsia"/>
          <w:sz w:val="24"/>
        </w:rPr>
        <w:t>様式第２０号（第４７条関係）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廃　棄　物　保　管　場　所　設　置　届</w:t>
      </w:r>
    </w:p>
    <w:p>
      <w:pPr>
        <w:pStyle w:val="0"/>
        <w:rPr>
          <w:rFonts w:hint="default"/>
        </w:rPr>
      </w:pPr>
    </w:p>
    <w:p>
      <w:pPr>
        <w:pStyle w:val="0"/>
        <w:ind w:right="840"/>
        <w:jc w:val="center"/>
        <w:rPr>
          <w:rFonts w:hint="default"/>
          <w:sz w:val="24"/>
        </w:rPr>
      </w:pPr>
      <w:r>
        <w:rPr>
          <w:rFonts w:hint="eastAsia"/>
        </w:rPr>
        <w:t>　　　　　　　　　　　　　　　　　　　　　　　　　　　　　　　　　　　　　</w:t>
      </w:r>
      <w:r>
        <w:rPr>
          <w:rFonts w:hint="eastAsia"/>
          <w:sz w:val="24"/>
        </w:rPr>
        <w:t>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羽　村　市　長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3840" w:firstLineChars="1600"/>
        <w:jc w:val="left"/>
        <w:rPr>
          <w:rFonts w:hint="default"/>
          <w:sz w:val="24"/>
        </w:rPr>
      </w:pPr>
      <w:r>
        <w:rPr>
          <w:rFonts w:hint="eastAsia"/>
          <w:sz w:val="24"/>
        </w:rPr>
        <w:t>保管場所所有者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2"/>
        </w:rPr>
        <w:t>　　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4"/>
        </w:rPr>
        <w:t>氏名　　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114300</wp:posOffset>
                </wp:positionV>
                <wp:extent cx="47625" cy="219075"/>
                <wp:effectExtent l="635" t="635" r="29845" b="10795"/>
                <wp:wrapNone/>
                <wp:docPr id="1026" name="右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大かっこ 5"/>
                      <wps:cNvSpPr/>
                      <wps:spPr>
                        <a:xfrm>
                          <a:off x="0" y="0"/>
                          <a:ext cx="47625" cy="2190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style="mso-position-vertical-relative:text;z-index:3;mso-wrap-distance-left:9pt;width:3.75pt;height:17.25pt;mso-position-horizontal-relative:text;position:absolute;margin-left:472.5pt;margin-top:9pt;mso-wrap-distance-bottom:0pt;mso-wrap-distance-right:9pt;mso-wrap-distance-top:0pt;" o:spid="_x0000_s1026" o:allowincell="t" o:allowoverlap="t" filled="f" stroked="t" strokecolor="#000000" strokeweight="0.7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114300</wp:posOffset>
                </wp:positionV>
                <wp:extent cx="66675" cy="219075"/>
                <wp:effectExtent l="635" t="635" r="29845" b="10795"/>
                <wp:wrapNone/>
                <wp:docPr id="1027" name="左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3"/>
                      <wps:cNvSpPr/>
                      <wps:spPr>
                        <a:xfrm>
                          <a:off x="0" y="0"/>
                          <a:ext cx="66675" cy="2190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style="mso-position-vertical-relative:text;z-index:2;mso-wrap-distance-left:9pt;width:5.25pt;height:17.25pt;mso-position-horizontal-relative:text;position:absolute;margin-left:277.5pt;margin-top:9pt;mso-wrap-distance-bottom:0pt;mso-wrap-distance-right:9pt;mso-wrap-distance-top:0pt;" o:spid="_x0000_s1027" o:allowincell="t" o:allowoverlap="t" filled="f" stroked="t" strokecolor="#000000" strokeweight="0.7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　　　　　　　　　　　　　　　　　　　　　　法人にあっては、主たる事務所の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所在地、名称及び代表者の氏名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電話</w:t>
      </w:r>
      <w:r>
        <w:rPr>
          <w:rFonts w:hint="eastAsia"/>
          <w:sz w:val="24"/>
        </w:rPr>
        <w:t xml:space="preserve">       (      )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</w:rPr>
        <w:t>　　　　</w:t>
      </w:r>
      <w:r>
        <w:rPr>
          <w:rFonts w:hint="eastAsia"/>
          <w:sz w:val="24"/>
        </w:rPr>
        <w:t>羽村市廃棄物の処理及び再利用の促進に関する条例施行規則第４７</w:t>
      </w:r>
      <w:bookmarkStart w:id="0" w:name="_GoBack"/>
      <w:bookmarkEnd w:id="0"/>
      <w:r>
        <w:rPr>
          <w:rFonts w:hint="eastAsia"/>
          <w:sz w:val="24"/>
        </w:rPr>
        <w:t>条第２項の規定</w:t>
      </w:r>
    </w:p>
    <w:p>
      <w:pPr>
        <w:pStyle w:val="0"/>
        <w:ind w:firstLine="600" w:firstLineChars="250"/>
        <w:jc w:val="left"/>
        <w:rPr>
          <w:rFonts w:hint="default"/>
          <w:sz w:val="24"/>
        </w:rPr>
      </w:pPr>
      <w:r>
        <w:rPr>
          <w:rFonts w:hint="eastAsia"/>
          <w:sz w:val="24"/>
        </w:rPr>
        <w:t>により、廃棄物保管場所設置届を提出します。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11"/>
        <w:tblW w:w="9999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5"/>
        <w:gridCol w:w="1332"/>
        <w:gridCol w:w="6822"/>
      </w:tblGrid>
      <w:tr>
        <w:trPr>
          <w:trHeight w:val="989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保　管　場　所　の　名　称</w:t>
            </w:r>
          </w:p>
        </w:tc>
        <w:tc>
          <w:tcPr>
            <w:tcW w:w="6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989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保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管　　場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住　所</w:t>
            </w:r>
          </w:p>
        </w:tc>
        <w:tc>
          <w:tcPr>
            <w:tcW w:w="6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989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保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管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場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形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態</w:t>
            </w:r>
          </w:p>
        </w:tc>
        <w:tc>
          <w:tcPr>
            <w:tcW w:w="6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階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か所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㎡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970" w:hRule="atLeast"/>
        </w:trPr>
        <w:tc>
          <w:tcPr>
            <w:tcW w:w="1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保管設備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6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989" w:hRule="atLeast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容量</w:t>
            </w:r>
          </w:p>
        </w:tc>
        <w:tc>
          <w:tcPr>
            <w:tcW w:w="6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l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・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m</w:t>
            </w:r>
            <w:r>
              <w:rPr>
                <w:rFonts w:hint="eastAsia" w:asciiTheme="minorEastAsia" w:hAnsiTheme="minorEastAsia"/>
                <w:color w:val="000000"/>
                <w:kern w:val="0"/>
                <w:sz w:val="16"/>
              </w:rPr>
              <w:t xml:space="preserve">3 </w:t>
            </w:r>
          </w:p>
        </w:tc>
      </w:tr>
      <w:tr>
        <w:trPr>
          <w:trHeight w:val="970" w:hRule="atLeast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設置数</w:t>
            </w:r>
          </w:p>
        </w:tc>
        <w:tc>
          <w:tcPr>
            <w:tcW w:w="6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20"/>
              <w:jc w:val="righ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個　・　台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 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ind w:firstLine="360" w:firstLineChars="150"/>
        <w:jc w:val="left"/>
        <w:rPr>
          <w:rFonts w:hint="default"/>
          <w:sz w:val="24"/>
        </w:rPr>
      </w:pPr>
      <w:r>
        <w:rPr>
          <w:rFonts w:hint="eastAsia"/>
          <w:sz w:val="24"/>
        </w:rPr>
        <w:t>添付書類　１保管場所等の配置図（位置図）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２保管場所等の平面図・立面図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209</Characters>
  <Application>JUST Note</Application>
  <Lines>82</Lines>
  <Paragraphs>26</Paragraphs>
  <Company>情報管理課</Company>
  <CharactersWithSpaces>538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羽村市</dc:creator>
  <cp:lastModifiedBy>745745</cp:lastModifiedBy>
  <cp:lastPrinted>2013-11-20T09:11:00Z</cp:lastPrinted>
  <dcterms:created xsi:type="dcterms:W3CDTF">2024-11-14T08:22:00Z</dcterms:created>
  <dcterms:modified xsi:type="dcterms:W3CDTF">2026-05-01T11:59:45Z</dcterms:modified>
  <cp:revision>3</cp:revision>
</cp:coreProperties>
</file>