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ascii="ＭＳ 明朝" w:hAnsi="ＭＳ 明朝" w:eastAsia="ＭＳ 明朝"/>
          <w:sz w:val="24"/>
        </w:rPr>
      </w:pPr>
      <w:r>
        <w:rPr>
          <w:rFonts w:hint="eastAsia" w:ascii="ＭＳ 明朝" w:hAnsi="ＭＳ 明朝" w:eastAsia="ＭＳ 明朝"/>
          <w:sz w:val="24"/>
        </w:rPr>
        <w:t>市民提案型協働事業</w:t>
      </w:r>
      <w:r>
        <w:rPr>
          <w:rFonts w:hint="eastAsia" w:ascii="ＭＳ 明朝" w:hAnsi="ＭＳ 明朝" w:eastAsia="ＭＳ 明朝"/>
          <w:sz w:val="24"/>
        </w:rPr>
        <w:t xml:space="preserve"> </w:t>
      </w:r>
      <w:r>
        <w:rPr>
          <w:rFonts w:hint="eastAsia" w:ascii="ＭＳ 明朝" w:hAnsi="ＭＳ 明朝" w:eastAsia="ＭＳ 明朝"/>
          <w:sz w:val="24"/>
        </w:rPr>
        <w:t>事前チェックシート</w:t>
      </w:r>
    </w:p>
    <w:p>
      <w:pPr>
        <w:pStyle w:val="0"/>
        <w:rPr>
          <w:rFonts w:hint="default" w:ascii="ＭＳ 明朝" w:hAnsi="ＭＳ 明朝" w:eastAsia="ＭＳ 明朝"/>
          <w:sz w:val="24"/>
        </w:rPr>
      </w:pPr>
    </w:p>
    <w:p>
      <w:pPr>
        <w:pStyle w:val="0"/>
        <w:rPr>
          <w:rFonts w:hint="default" w:ascii="ＭＳ 明朝" w:hAnsi="ＭＳ 明朝" w:eastAsia="ＭＳ 明朝"/>
          <w:sz w:val="24"/>
        </w:rPr>
      </w:pPr>
      <w:r>
        <w:rPr>
          <w:rFonts w:hint="eastAsia" w:ascii="ＭＳ 明朝" w:hAnsi="ＭＳ 明朝" w:eastAsia="ＭＳ 明朝"/>
          <w:sz w:val="24"/>
        </w:rPr>
        <w:t>団体名</w:t>
      </w:r>
    </w:p>
    <w:p>
      <w:pPr>
        <w:pStyle w:val="0"/>
        <w:rPr>
          <w:rFonts w:hint="default" w:ascii="ＭＳ 明朝" w:hAnsi="ＭＳ 明朝" w:eastAsia="ＭＳ 明朝"/>
          <w:sz w:val="24"/>
        </w:rPr>
      </w:pPr>
    </w:p>
    <w:p>
      <w:pPr>
        <w:pStyle w:val="0"/>
        <w:spacing w:line="440" w:lineRule="exact"/>
        <w:rPr>
          <w:rFonts w:hint="default" w:ascii="ＭＳ 明朝" w:hAnsi="ＭＳ 明朝" w:eastAsia="ＭＳ 明朝"/>
          <w:sz w:val="24"/>
        </w:rPr>
      </w:pPr>
      <w:r>
        <w:rPr>
          <w:rFonts w:hint="eastAsia" w:ascii="ＭＳ 明朝" w:hAnsi="ＭＳ 明朝" w:eastAsia="ＭＳ 明朝"/>
          <w:sz w:val="24"/>
        </w:rPr>
        <w:t>代表者　氏　　名</w:t>
      </w:r>
    </w:p>
    <w:p>
      <w:pPr>
        <w:pStyle w:val="0"/>
        <w:spacing w:line="440" w:lineRule="exact"/>
        <w:rPr>
          <w:rFonts w:hint="default" w:ascii="ＭＳ 明朝" w:hAnsi="ＭＳ 明朝" w:eastAsia="ＭＳ 明朝"/>
          <w:sz w:val="24"/>
        </w:rPr>
      </w:pPr>
      <w:r>
        <w:rPr>
          <w:rFonts w:hint="eastAsia" w:ascii="ＭＳ 明朝" w:hAnsi="ＭＳ 明朝" w:eastAsia="ＭＳ 明朝"/>
          <w:sz w:val="24"/>
        </w:rPr>
        <w:t>　　　　住　　所</w:t>
      </w:r>
    </w:p>
    <w:p>
      <w:pPr>
        <w:pStyle w:val="0"/>
        <w:spacing w:line="440" w:lineRule="exact"/>
        <w:rPr>
          <w:rFonts w:hint="default" w:ascii="ＭＳ 明朝" w:hAnsi="ＭＳ 明朝" w:eastAsia="ＭＳ 明朝"/>
          <w:sz w:val="24"/>
        </w:rPr>
      </w:pPr>
      <w:r>
        <w:rPr>
          <w:rFonts w:hint="eastAsia" w:ascii="ＭＳ 明朝" w:hAnsi="ＭＳ 明朝" w:eastAsia="ＭＳ 明朝"/>
          <w:sz w:val="24"/>
        </w:rPr>
        <w:t>　　　　電話番号</w:t>
      </w:r>
    </w:p>
    <w:p>
      <w:pPr>
        <w:pStyle w:val="0"/>
        <w:rPr>
          <w:rFonts w:hint="default" w:ascii="ＭＳ 明朝" w:hAnsi="ＭＳ 明朝" w:eastAsia="ＭＳ 明朝"/>
          <w:sz w:val="24"/>
        </w:rPr>
      </w:pPr>
    </w:p>
    <w:p>
      <w:pPr>
        <w:pStyle w:val="0"/>
        <w:rPr>
          <w:rFonts w:hint="default" w:ascii="ＭＳ 明朝" w:hAnsi="ＭＳ 明朝" w:eastAsia="ＭＳ 明朝"/>
          <w:sz w:val="24"/>
        </w:rPr>
      </w:pPr>
      <w:r>
        <w:rPr>
          <w:rFonts w:hint="eastAsia" w:ascii="ＭＳ 明朝" w:hAnsi="ＭＳ 明朝" w:eastAsia="ＭＳ 明朝"/>
          <w:sz w:val="24"/>
        </w:rPr>
        <w:t>【ステップ１】</w:t>
      </w:r>
    </w:p>
    <w:p>
      <w:pPr>
        <w:pStyle w:val="0"/>
        <w:rPr>
          <w:rFonts w:hint="default" w:ascii="ＭＳ 明朝" w:hAnsi="ＭＳ 明朝" w:eastAsia="ＭＳ 明朝"/>
          <w:sz w:val="24"/>
        </w:rPr>
      </w:pPr>
      <w:r>
        <w:rPr>
          <w:rFonts w:hint="eastAsia" w:ascii="ＭＳ 明朝" w:hAnsi="ＭＳ 明朝" w:eastAsia="ＭＳ 明朝"/>
          <w:sz w:val="24"/>
        </w:rPr>
        <w:t>　市民提案型協働事業に申請していただくために、いくつかの要件がありますので、下記の事項をご確認ください。</w:t>
      </w:r>
      <w:r>
        <w:rPr>
          <w:rFonts w:hint="eastAsia" w:ascii="ＭＳ 明朝" w:hAnsi="ＭＳ 明朝" w:eastAsia="ＭＳ 明朝"/>
          <w:sz w:val="20"/>
        </w:rPr>
        <w:t>（□にチェックを入れてください。）</w:t>
      </w:r>
    </w:p>
    <w:tbl>
      <w:tblPr>
        <w:tblStyle w:val="21"/>
        <w:tblW w:w="8359" w:type="dxa"/>
        <w:tblInd w:w="0" w:type="dxa"/>
        <w:tblLayout w:type="fixed"/>
        <w:tblLook w:firstRow="1" w:lastRow="0" w:firstColumn="1" w:lastColumn="0" w:noHBand="0" w:noVBand="1" w:val="04A0"/>
      </w:tblPr>
      <w:tblGrid>
        <w:gridCol w:w="8359"/>
      </w:tblGrid>
      <w:tr>
        <w:trPr>
          <w:trHeight w:val="654" w:hRule="atLeast"/>
        </w:trPr>
        <w:tc>
          <w:tcPr>
            <w:tcW w:w="8359" w:type="dxa"/>
            <w:tcBorders>
              <w:top w:val="single" w:color="auto" w:sz="4" w:space="0"/>
              <w:left w:val="single" w:color="auto" w:sz="4" w:space="0"/>
              <w:bottom w:val="nil"/>
              <w:right w:val="single" w:color="auto" w:sz="4" w:space="0"/>
              <w:tl2br w:val="none" w:color="auto" w:sz="0" w:space="0"/>
              <w:tr2bl w:val="none" w:color="auto" w:sz="0" w:space="0"/>
            </w:tcBorders>
            <w:vAlign w:val="center"/>
          </w:tcPr>
          <w:p>
            <w:pPr>
              <w:pStyle w:val="0"/>
              <w:ind w:firstLine="240" w:firstLineChars="100"/>
              <w:rPr>
                <w:rFonts w:hint="default" w:ascii="ＭＳ 明朝" w:hAnsi="ＭＳ 明朝" w:eastAsia="ＭＳ 明朝"/>
                <w:sz w:val="24"/>
              </w:rPr>
            </w:pPr>
            <w:r>
              <w:rPr>
                <w:rFonts w:hint="eastAsia" w:ascii="ＭＳ 明朝" w:hAnsi="ＭＳ 明朝" w:eastAsia="ＭＳ 明朝"/>
                <w:sz w:val="24"/>
              </w:rPr>
              <w:t>次の要件を</w:t>
            </w:r>
            <w:r>
              <w:rPr>
                <w:rFonts w:hint="eastAsia" w:ascii="ＭＳ 明朝" w:hAnsi="ＭＳ 明朝" w:eastAsia="ＭＳ 明朝"/>
                <w:b w:val="1"/>
                <w:sz w:val="24"/>
                <w:u w:val="single" w:color="auto"/>
              </w:rPr>
              <w:t>すべて</w:t>
            </w:r>
            <w:r>
              <w:rPr>
                <w:rFonts w:hint="eastAsia" w:ascii="ＭＳ 明朝" w:hAnsi="ＭＳ 明朝" w:eastAsia="ＭＳ 明朝"/>
                <w:sz w:val="24"/>
              </w:rPr>
              <w:t>満たしていますか？</w:t>
            </w:r>
          </w:p>
        </w:tc>
      </w:tr>
      <w:tr>
        <w:trPr>
          <w:trHeight w:val="2545" w:hRule="atLeast"/>
        </w:trPr>
        <w:tc>
          <w:tcPr>
            <w:tcW w:w="8359" w:type="dxa"/>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15"/>
              <w:numPr>
                <w:ilvl w:val="0"/>
                <w:numId w:val="1"/>
              </w:numPr>
              <w:rPr>
                <w:rFonts w:hint="default" w:ascii="ＭＳ 明朝" w:hAnsi="ＭＳ 明朝" w:eastAsia="ＭＳ 明朝"/>
                <w:color w:val="auto"/>
                <w:kern w:val="2"/>
              </w:rPr>
            </w:pPr>
            <w:r>
              <w:rPr>
                <w:rFonts w:hint="eastAsia" w:ascii="ＭＳ 明朝" w:hAnsi="ＭＳ 明朝" w:eastAsia="ＭＳ 明朝"/>
                <w:color w:val="auto"/>
                <w:kern w:val="2"/>
              </w:rPr>
              <w:t>羽村市内で市民活動を行っていること</w:t>
            </w:r>
          </w:p>
          <w:p>
            <w:pPr>
              <w:pStyle w:val="16"/>
              <w:numPr>
                <w:ilvl w:val="0"/>
                <w:numId w:val="1"/>
              </w:numPr>
              <w:autoSpaceDE w:val="0"/>
              <w:autoSpaceDN w:val="0"/>
              <w:adjustRightInd w:val="0"/>
              <w:ind w:leftChars="0"/>
              <w:contextualSpacing w:val="1"/>
              <w:jc w:val="left"/>
              <w:rPr>
                <w:rFonts w:hint="default" w:ascii="ＭＳ 明朝" w:hAnsi="ＭＳ 明朝" w:eastAsia="ＭＳ 明朝"/>
                <w:sz w:val="24"/>
              </w:rPr>
            </w:pPr>
            <w:r>
              <w:rPr>
                <w:rFonts w:hint="eastAsia" w:ascii="ＭＳ 明朝" w:hAnsi="ＭＳ 明朝" w:eastAsia="ＭＳ 明朝"/>
                <w:sz w:val="24"/>
              </w:rPr>
              <w:t>協働事業を実施するために必要な数の会員が在籍していること</w:t>
            </w:r>
          </w:p>
          <w:p>
            <w:pPr>
              <w:pStyle w:val="16"/>
              <w:numPr>
                <w:ilvl w:val="0"/>
                <w:numId w:val="1"/>
              </w:numPr>
              <w:autoSpaceDE w:val="0"/>
              <w:autoSpaceDN w:val="0"/>
              <w:adjustRightInd w:val="0"/>
              <w:ind w:leftChars="0"/>
              <w:contextualSpacing w:val="1"/>
              <w:jc w:val="left"/>
              <w:rPr>
                <w:rFonts w:hint="default" w:ascii="ＭＳ 明朝" w:hAnsi="ＭＳ 明朝" w:eastAsia="ＭＳ 明朝"/>
                <w:sz w:val="24"/>
              </w:rPr>
            </w:pPr>
            <w:r>
              <w:rPr>
                <w:rFonts w:hint="eastAsia" w:ascii="ＭＳ 明朝" w:hAnsi="ＭＳ 明朝" w:eastAsia="ＭＳ 明朝"/>
                <w:sz w:val="24"/>
              </w:rPr>
              <w:t>組織等の運営に関する規約等があること</w:t>
            </w:r>
          </w:p>
          <w:p>
            <w:pPr>
              <w:pStyle w:val="16"/>
              <w:numPr>
                <w:ilvl w:val="0"/>
                <w:numId w:val="1"/>
              </w:numPr>
              <w:autoSpaceDE w:val="0"/>
              <w:autoSpaceDN w:val="0"/>
              <w:adjustRightInd w:val="0"/>
              <w:ind w:leftChars="0"/>
              <w:contextualSpacing w:val="1"/>
              <w:jc w:val="left"/>
              <w:rPr>
                <w:rFonts w:hint="default" w:ascii="ＭＳ 明朝" w:hAnsi="ＭＳ 明朝" w:eastAsia="ＭＳ 明朝"/>
                <w:sz w:val="24"/>
              </w:rPr>
            </w:pPr>
            <w:r>
              <w:rPr>
                <w:rFonts w:hint="eastAsia" w:ascii="ＭＳ 明朝" w:hAnsi="ＭＳ 明朝" w:eastAsia="ＭＳ 明朝"/>
                <w:sz w:val="24"/>
              </w:rPr>
              <w:t>会計処理が適正に行われていること</w:t>
            </w:r>
          </w:p>
          <w:p>
            <w:pPr>
              <w:pStyle w:val="15"/>
              <w:numPr>
                <w:ilvl w:val="0"/>
                <w:numId w:val="1"/>
              </w:numPr>
              <w:rPr>
                <w:rFonts w:hint="default" w:ascii="ＭＳ 明朝" w:hAnsi="ＭＳ 明朝" w:eastAsia="ＭＳ 明朝"/>
                <w:color w:val="auto"/>
                <w:kern w:val="2"/>
              </w:rPr>
            </w:pPr>
            <w:r>
              <w:rPr>
                <w:rFonts w:hint="eastAsia" w:ascii="ＭＳ 明朝" w:hAnsi="ＭＳ 明朝" w:eastAsia="ＭＳ 明朝"/>
                <w:color w:val="auto"/>
                <w:kern w:val="2"/>
              </w:rPr>
              <w:t>営利、宗教、政治、選挙活動を目的としていないこと</w:t>
            </w:r>
          </w:p>
          <w:p>
            <w:pPr>
              <w:pStyle w:val="15"/>
              <w:numPr>
                <w:ilvl w:val="0"/>
                <w:numId w:val="1"/>
              </w:numPr>
              <w:rPr>
                <w:rFonts w:hint="default" w:ascii="ＭＳ 明朝" w:hAnsi="ＭＳ 明朝" w:eastAsia="ＭＳ 明朝"/>
                <w:color w:val="auto"/>
                <w:kern w:val="2"/>
              </w:rPr>
            </w:pPr>
            <w:r>
              <w:rPr>
                <w:rFonts w:hint="eastAsia" w:ascii="ＭＳ 明朝" w:hAnsi="ＭＳ 明朝" w:eastAsia="ＭＳ 明朝"/>
                <w:color w:val="auto"/>
                <w:kern w:val="2"/>
              </w:rPr>
              <w:t>暴力団及び団体に暴力団関係者に該当する者が所属していないこと</w:t>
            </w:r>
          </w:p>
        </w:tc>
      </w:tr>
      <w:tr>
        <w:trPr>
          <w:trHeight w:val="570" w:hRule="atLeast"/>
        </w:trPr>
        <w:tc>
          <w:tcPr>
            <w:tcW w:w="8359" w:type="dxa"/>
            <w:tcBorders>
              <w:top w:val="single" w:color="auto" w:sz="4" w:space="0"/>
              <w:left w:val="none" w:color="auto" w:sz="0" w:space="0"/>
              <w:bottom w:val="nil"/>
              <w:right w:val="none" w:color="auto" w:sz="0" w:space="0"/>
              <w:tl2br w:val="none" w:color="auto" w:sz="0" w:space="0"/>
              <w:tr2bl w:val="none" w:color="auto" w:sz="0" w:space="0"/>
            </w:tcBorders>
            <w:vAlign w:val="center"/>
          </w:tcPr>
          <w:p>
            <w:pPr>
              <w:pStyle w:val="0"/>
              <w:ind w:firstLine="240" w:firstLineChars="100"/>
              <w:rPr>
                <w:rFonts w:hint="default" w:ascii="ＭＳ 明朝" w:hAnsi="ＭＳ 明朝" w:eastAsia="ＭＳ 明朝"/>
                <w:sz w:val="24"/>
              </w:rPr>
            </w:pPr>
            <w:r>
              <w:rPr>
                <w:rFonts w:hint="eastAsia" w:ascii="ＭＳ 明朝" w:hAnsi="ＭＳ 明朝" w:eastAsia="ＭＳ 明朝"/>
                <w:sz w:val="24"/>
              </w:rPr>
              <w:t>実施する事業は、次の要件を</w:t>
            </w:r>
            <w:r>
              <w:rPr>
                <w:rFonts w:hint="eastAsia" w:ascii="ＭＳ 明朝" w:hAnsi="ＭＳ 明朝" w:eastAsia="ＭＳ 明朝"/>
                <w:b w:val="1"/>
                <w:sz w:val="24"/>
                <w:u w:val="single" w:color="auto"/>
              </w:rPr>
              <w:t>すべて</w:t>
            </w:r>
            <w:r>
              <w:rPr>
                <w:rFonts w:hint="eastAsia" w:ascii="ＭＳ 明朝" w:hAnsi="ＭＳ 明朝" w:eastAsia="ＭＳ 明朝"/>
                <w:sz w:val="24"/>
              </w:rPr>
              <w:t>満たしていますか？</w:t>
            </w:r>
          </w:p>
        </w:tc>
      </w:tr>
      <w:tr>
        <w:trPr>
          <w:trHeight w:val="2547" w:hRule="atLeast"/>
        </w:trPr>
        <w:tc>
          <w:tcPr>
            <w:tcW w:w="8359" w:type="dxa"/>
            <w:tcBorders>
              <w:top w:val="nil"/>
              <w:left w:val="none" w:color="auto" w:sz="0" w:space="0"/>
              <w:bottom w:val="single" w:color="auto" w:sz="4" w:space="0"/>
              <w:right w:val="none" w:color="auto" w:sz="0" w:space="0"/>
              <w:tl2br w:val="none" w:color="auto" w:sz="0" w:space="0"/>
              <w:tr2bl w:val="none" w:color="auto" w:sz="0" w:space="0"/>
            </w:tcBorders>
            <w:vAlign w:val="center"/>
          </w:tcPr>
          <w:p>
            <w:pPr>
              <w:pStyle w:val="15"/>
              <w:numPr>
                <w:ilvl w:val="0"/>
                <w:numId w:val="2"/>
              </w:numPr>
              <w:rPr>
                <w:rFonts w:hint="default" w:ascii="ＭＳ 明朝" w:hAnsi="ＭＳ 明朝" w:eastAsia="ＭＳ 明朝"/>
                <w:color w:val="auto"/>
              </w:rPr>
            </w:pPr>
            <w:r>
              <w:rPr>
                <w:rFonts w:hint="eastAsia" w:ascii="ＭＳ 明朝" w:hAnsi="ＭＳ 明朝" w:eastAsia="ＭＳ 明朝"/>
                <w:color w:val="auto"/>
              </w:rPr>
              <w:t>市民を対象とした事業及び市内で実施される公益事業</w:t>
            </w:r>
          </w:p>
          <w:p>
            <w:pPr>
              <w:pStyle w:val="15"/>
              <w:numPr>
                <w:ilvl w:val="0"/>
                <w:numId w:val="2"/>
              </w:numPr>
              <w:rPr>
                <w:rFonts w:hint="default" w:ascii="ＭＳ 明朝" w:hAnsi="ＭＳ 明朝" w:eastAsia="ＭＳ 明朝"/>
                <w:color w:val="auto"/>
              </w:rPr>
            </w:pPr>
            <w:r>
              <w:rPr>
                <w:rFonts w:hint="eastAsia" w:ascii="ＭＳ 明朝" w:hAnsi="ＭＳ 明朝" w:eastAsia="ＭＳ 明朝"/>
                <w:color w:val="auto"/>
              </w:rPr>
              <w:t>募集年度内（</w:t>
            </w:r>
            <w:r>
              <w:rPr>
                <w:rFonts w:hint="eastAsia" w:ascii="ＭＳ 明朝" w:hAnsi="ＭＳ 明朝" w:eastAsia="ＭＳ 明朝"/>
                <w:color w:val="auto"/>
              </w:rPr>
              <w:t>2</w:t>
            </w:r>
            <w:r>
              <w:rPr>
                <w:rFonts w:hint="eastAsia" w:ascii="ＭＳ 明朝" w:hAnsi="ＭＳ 明朝" w:eastAsia="ＭＳ 明朝"/>
                <w:color w:val="auto"/>
              </w:rPr>
              <w:t>月末まで）に実施し完了する事業</w:t>
            </w:r>
          </w:p>
          <w:p>
            <w:pPr>
              <w:pStyle w:val="15"/>
              <w:numPr>
                <w:ilvl w:val="0"/>
                <w:numId w:val="2"/>
              </w:numPr>
              <w:rPr>
                <w:rFonts w:hint="default" w:ascii="ＭＳ 明朝" w:hAnsi="ＭＳ 明朝" w:eastAsia="ＭＳ 明朝"/>
                <w:color w:val="auto"/>
              </w:rPr>
            </w:pPr>
            <w:r>
              <w:rPr>
                <w:rFonts w:hint="eastAsia" w:ascii="ＭＳ 明朝" w:hAnsi="ＭＳ 明朝" w:eastAsia="ＭＳ 明朝"/>
                <w:color w:val="auto"/>
              </w:rPr>
              <w:t>市と協働で実施することにより地域課題などの解決の一助が図られ、市及び市民活動団体双方の事業の推進に相乗効果が期待できる事業</w:t>
            </w:r>
          </w:p>
          <w:p>
            <w:pPr>
              <w:pStyle w:val="15"/>
              <w:numPr>
                <w:ilvl w:val="0"/>
                <w:numId w:val="2"/>
              </w:numPr>
              <w:rPr>
                <w:rFonts w:hint="default" w:ascii="ＭＳ 明朝" w:hAnsi="ＭＳ 明朝" w:eastAsia="ＭＳ 明朝"/>
                <w:color w:val="auto"/>
              </w:rPr>
            </w:pPr>
            <w:r>
              <w:rPr>
                <w:rFonts w:hint="eastAsia" w:ascii="ＭＳ 明朝" w:hAnsi="ＭＳ 明朝" w:eastAsia="ＭＳ 明朝"/>
                <w:color w:val="auto"/>
              </w:rPr>
              <w:t>収支の見積もり等が適正であり、提案した市民活動団体が実施可能な事業</w:t>
            </w:r>
          </w:p>
        </w:tc>
      </w:tr>
      <w:tr>
        <w:trPr>
          <w:trHeight w:val="552" w:hRule="atLeast"/>
        </w:trPr>
        <w:tc>
          <w:tcPr>
            <w:tcW w:w="8359"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ind w:firstLine="240" w:firstLineChars="100"/>
              <w:rPr>
                <w:rFonts w:hint="default" w:ascii="ＭＳ 明朝" w:hAnsi="ＭＳ 明朝" w:eastAsia="ＭＳ 明朝"/>
                <w:sz w:val="24"/>
              </w:rPr>
            </w:pPr>
            <w:r>
              <w:rPr>
                <w:rFonts w:hint="eastAsia" w:ascii="ＭＳ 明朝" w:hAnsi="ＭＳ 明朝" w:eastAsia="ＭＳ 明朝"/>
                <w:sz w:val="24"/>
              </w:rPr>
              <w:t>次のような事業ではありませんか？</w:t>
            </w:r>
          </w:p>
        </w:tc>
      </w:tr>
      <w:tr>
        <w:trPr>
          <w:trHeight w:val="1854" w:hRule="atLeast"/>
        </w:trPr>
        <w:tc>
          <w:tcPr>
            <w:tcW w:w="8359" w:type="dxa"/>
            <w:tcBorders>
              <w:top w:val="nil"/>
              <w:left w:val="none" w:color="auto" w:sz="0" w:space="0"/>
              <w:bottom w:val="single" w:color="auto" w:sz="4" w:space="0"/>
              <w:right w:val="none" w:color="auto" w:sz="0" w:space="0"/>
              <w:tl2br w:val="none" w:color="auto" w:sz="0" w:space="0"/>
              <w:tr2bl w:val="none" w:color="auto" w:sz="0" w:space="0"/>
            </w:tcBorders>
            <w:vAlign w:val="center"/>
          </w:tcPr>
          <w:p>
            <w:pPr>
              <w:pStyle w:val="15"/>
              <w:numPr>
                <w:ilvl w:val="0"/>
                <w:numId w:val="2"/>
              </w:numPr>
              <w:rPr>
                <w:rFonts w:hint="default" w:ascii="ＭＳ 明朝" w:hAnsi="ＭＳ 明朝" w:eastAsia="ＭＳ 明朝"/>
                <w:color w:val="auto"/>
              </w:rPr>
            </w:pPr>
            <w:r>
              <w:rPr>
                <w:rFonts w:hint="eastAsia" w:ascii="ＭＳ 明朝" w:hAnsi="ＭＳ 明朝" w:eastAsia="ＭＳ 明朝"/>
                <w:color w:val="auto"/>
              </w:rPr>
              <w:t>営利、宗教、政治、選挙活動を目的とする事業ではない</w:t>
            </w:r>
          </w:p>
          <w:p>
            <w:pPr>
              <w:pStyle w:val="15"/>
              <w:numPr>
                <w:ilvl w:val="0"/>
                <w:numId w:val="2"/>
              </w:numPr>
              <w:rPr>
                <w:rFonts w:hint="default" w:ascii="ＭＳ 明朝" w:hAnsi="ＭＳ 明朝" w:eastAsia="ＭＳ 明朝"/>
                <w:color w:val="auto"/>
              </w:rPr>
            </w:pPr>
            <w:r>
              <w:rPr>
                <w:rFonts w:hint="eastAsia" w:ascii="ＭＳ 明朝" w:hAnsi="ＭＳ 明朝" w:eastAsia="ＭＳ 明朝"/>
                <w:color w:val="auto"/>
              </w:rPr>
              <w:t>特定の個人又は団体のみが利益を受ける事業ではない</w:t>
            </w:r>
          </w:p>
          <w:p>
            <w:pPr>
              <w:pStyle w:val="15"/>
              <w:numPr>
                <w:ilvl w:val="0"/>
                <w:numId w:val="2"/>
              </w:numPr>
              <w:rPr>
                <w:rFonts w:hint="default" w:ascii="ＭＳ 明朝" w:hAnsi="ＭＳ 明朝" w:eastAsia="ＭＳ 明朝"/>
                <w:color w:val="auto"/>
              </w:rPr>
            </w:pPr>
            <w:r>
              <w:rPr>
                <w:rFonts w:hint="eastAsia" w:ascii="ＭＳ 明朝" w:hAnsi="ＭＳ 明朝" w:eastAsia="ＭＳ 明朝"/>
                <w:color w:val="auto"/>
              </w:rPr>
              <w:t>親睦を主な目的とする事業ではない</w:t>
            </w:r>
          </w:p>
          <w:p>
            <w:pPr>
              <w:pStyle w:val="15"/>
              <w:numPr>
                <w:ilvl w:val="0"/>
                <w:numId w:val="2"/>
              </w:numPr>
              <w:rPr>
                <w:rFonts w:hint="default" w:ascii="ＭＳ 明朝" w:hAnsi="ＭＳ 明朝" w:eastAsia="ＭＳ 明朝"/>
                <w:color w:val="auto"/>
              </w:rPr>
            </w:pPr>
            <w:r>
              <w:rPr>
                <w:rFonts w:hint="eastAsia" w:ascii="ＭＳ 明朝" w:hAnsi="ＭＳ 明朝" w:eastAsia="ＭＳ 明朝"/>
                <w:color w:val="auto"/>
              </w:rPr>
              <w:t>公の秩序又は善良の風俗に反する事業ではない</w:t>
            </w:r>
          </w:p>
        </w:tc>
      </w:tr>
    </w:tbl>
    <w:p>
      <w:pPr>
        <w:pStyle w:val="0"/>
        <w:jc w:val="right"/>
        <w:rPr>
          <w:rFonts w:hint="default" w:ascii="ＭＳ 明朝" w:hAnsi="ＭＳ 明朝" w:eastAsia="ＭＳ 明朝"/>
          <w:sz w:val="24"/>
        </w:rPr>
      </w:pPr>
      <w:r>
        <w:rPr>
          <w:rFonts w:hint="eastAsia" w:ascii="ＭＳ 明朝" w:hAnsi="ＭＳ 明朝" w:eastAsia="ＭＳ 明朝"/>
          <w:sz w:val="24"/>
        </w:rPr>
        <w:t>すべて該当することを確認し、裏面【ステップ２】へ</w:t>
      </w:r>
    </w:p>
    <w:p>
      <w:pPr>
        <w:pStyle w:val="0"/>
        <w:rPr>
          <w:rFonts w:hint="default" w:ascii="ＭＳ 明朝" w:hAnsi="ＭＳ 明朝" w:eastAsia="ＭＳ 明朝"/>
          <w:sz w:val="24"/>
        </w:rPr>
      </w:pPr>
    </w:p>
    <w:p>
      <w:pPr>
        <w:pStyle w:val="0"/>
        <w:rPr>
          <w:rFonts w:hint="default" w:ascii="ＭＳ 明朝" w:hAnsi="ＭＳ 明朝" w:eastAsia="ＭＳ 明朝"/>
          <w:sz w:val="24"/>
        </w:rPr>
      </w:pPr>
      <w:r>
        <w:rPr>
          <w:rFonts w:hint="eastAsia" w:ascii="ＭＳ 明朝" w:hAnsi="ＭＳ 明朝" w:eastAsia="ＭＳ 明朝"/>
          <w:sz w:val="24"/>
        </w:rPr>
        <w:t>【ステップ２】</w:t>
      </w:r>
    </w:p>
    <w:p>
      <w:pPr>
        <w:pStyle w:val="0"/>
        <w:ind w:firstLine="240" w:firstLineChars="100"/>
        <w:rPr>
          <w:rFonts w:hint="default" w:ascii="ＭＳ 明朝" w:hAnsi="ＭＳ 明朝" w:eastAsia="ＭＳ 明朝"/>
          <w:sz w:val="24"/>
        </w:rPr>
      </w:pPr>
      <w:r>
        <w:rPr>
          <w:rFonts w:hint="eastAsia" w:ascii="ＭＳ 明朝" w:hAnsi="ＭＳ 明朝" w:eastAsia="ＭＳ 明朝"/>
          <w:sz w:val="24"/>
        </w:rPr>
        <w:t>貴団体が提案する具体的な事業について記載してください。</w:t>
      </w:r>
    </w:p>
    <w:p>
      <w:pPr>
        <w:pStyle w:val="0"/>
        <w:rPr>
          <w:rFonts w:hint="default" w:ascii="ＭＳ 明朝" w:hAnsi="ＭＳ 明朝" w:eastAsia="ＭＳ 明朝"/>
          <w:sz w:val="24"/>
        </w:rPr>
      </w:pPr>
      <w:r>
        <w:rPr>
          <w:rFonts w:hint="eastAsia" w:ascii="ＭＳ 明朝" w:hAnsi="ＭＳ 明朝" w:eastAsia="ＭＳ 明朝"/>
          <w:sz w:val="24"/>
        </w:rPr>
        <w:t>　経費やスケジュールについては、お配りした「応募の手引き」をご参照いただき、無理のない計画でご検討ください。</w:t>
      </w:r>
    </w:p>
    <w:tbl>
      <w:tblPr>
        <w:tblStyle w:val="21"/>
        <w:tblpPr w:leftFromText="142" w:rightFromText="142" w:topFromText="0" w:bottomFromText="0" w:vertAnchor="page" w:horzAnchor="margin" w:tblpXSpec="left" w:tblpY="2998"/>
        <w:tblW w:w="8359" w:type="dxa"/>
        <w:tblLayout w:type="fixed"/>
        <w:tblLook w:firstRow="1" w:lastRow="0" w:firstColumn="1" w:lastColumn="0" w:noHBand="0" w:noVBand="1" w:val="04A0"/>
      </w:tblPr>
      <w:tblGrid>
        <w:gridCol w:w="8359"/>
      </w:tblGrid>
      <w:tr>
        <w:trPr>
          <w:trHeight w:val="841" w:hRule="atLeast"/>
        </w:trPr>
        <w:tc>
          <w:tcPr>
            <w:tcW w:w="8359" w:type="dxa"/>
            <w:tcBorders>
              <w:top w:val="single" w:color="auto" w:sz="4" w:space="0"/>
              <w:left w:val="single" w:color="auto" w:sz="4" w:space="0"/>
              <w:bottom w:val="nil"/>
              <w:right w:val="single" w:color="auto" w:sz="4" w:space="0"/>
              <w:tl2br w:val="none" w:color="auto" w:sz="0" w:space="0"/>
              <w:tr2bl w:val="none" w:color="auto" w:sz="0" w:space="0"/>
            </w:tcBorders>
            <w:vAlign w:val="center"/>
          </w:tcPr>
          <w:p>
            <w:pPr>
              <w:pStyle w:val="0"/>
              <w:ind w:firstLine="240" w:firstLineChars="100"/>
              <w:rPr>
                <w:rFonts w:hint="default" w:ascii="ＭＳ 明朝" w:hAnsi="ＭＳ 明朝" w:eastAsia="ＭＳ 明朝"/>
                <w:sz w:val="24"/>
              </w:rPr>
            </w:pPr>
            <w:r>
              <w:rPr>
                <w:rFonts w:hint="eastAsia" w:ascii="ＭＳ 明朝" w:hAnsi="ＭＳ 明朝" w:eastAsia="ＭＳ 明朝"/>
                <w:sz w:val="24"/>
              </w:rPr>
              <w:t>事業名</w:t>
            </w:r>
            <w:r>
              <w:rPr>
                <w:rFonts w:hint="eastAsia" w:ascii="ＭＳ 明朝" w:hAnsi="ＭＳ 明朝" w:eastAsia="ＭＳ 明朝"/>
                <w:sz w:val="24"/>
              </w:rPr>
              <w:t>:</w:t>
            </w:r>
          </w:p>
        </w:tc>
      </w:tr>
      <w:tr>
        <w:trPr>
          <w:trHeight w:val="654" w:hRule="atLeast"/>
        </w:trPr>
        <w:tc>
          <w:tcPr>
            <w:tcW w:w="8359" w:type="dxa"/>
            <w:tcBorders>
              <w:top w:val="single" w:color="auto" w:sz="4" w:space="0"/>
              <w:left w:val="single" w:color="auto" w:sz="4" w:space="0"/>
              <w:bottom w:val="nil"/>
              <w:right w:val="single" w:color="auto" w:sz="4" w:space="0"/>
              <w:tl2br w:val="none" w:color="auto" w:sz="0" w:space="0"/>
              <w:tr2bl w:val="none" w:color="auto" w:sz="0" w:space="0"/>
            </w:tcBorders>
            <w:vAlign w:val="center"/>
          </w:tcPr>
          <w:p>
            <w:pPr>
              <w:pStyle w:val="0"/>
              <w:ind w:firstLine="240" w:firstLineChars="100"/>
              <w:rPr>
                <w:rFonts w:hint="default" w:ascii="ＭＳ 明朝" w:hAnsi="ＭＳ 明朝" w:eastAsia="ＭＳ 明朝"/>
                <w:sz w:val="24"/>
              </w:rPr>
            </w:pPr>
            <w:r>
              <w:rPr>
                <w:rFonts w:hint="eastAsia" w:ascii="ＭＳ 明朝" w:hAnsi="ＭＳ 明朝" w:eastAsia="ＭＳ 明朝"/>
                <w:sz w:val="24"/>
              </w:rPr>
              <w:t>貴団体が考える地域課題と事業提案の目的は何ですか？</w:t>
            </w:r>
          </w:p>
        </w:tc>
      </w:tr>
      <w:tr>
        <w:trPr>
          <w:trHeight w:val="2752" w:hRule="atLeast"/>
        </w:trPr>
        <w:tc>
          <w:tcPr>
            <w:tcW w:w="8359" w:type="dxa"/>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15"/>
              <w:rPr>
                <w:rFonts w:hint="default" w:ascii="ＭＳ 明朝" w:hAnsi="ＭＳ 明朝" w:eastAsia="ＭＳ 明朝"/>
                <w:color w:val="auto"/>
                <w:kern w:val="2"/>
              </w:rPr>
            </w:pPr>
          </w:p>
        </w:tc>
      </w:tr>
      <w:tr>
        <w:trPr>
          <w:trHeight w:val="570" w:hRule="atLeast"/>
        </w:trPr>
        <w:tc>
          <w:tcPr>
            <w:tcW w:w="8359" w:type="dxa"/>
            <w:tcBorders>
              <w:top w:val="single" w:color="auto" w:sz="4" w:space="0"/>
              <w:left w:val="none" w:color="auto" w:sz="0" w:space="0"/>
              <w:bottom w:val="nil"/>
              <w:right w:val="none" w:color="auto" w:sz="0" w:space="0"/>
              <w:tl2br w:val="none" w:color="auto" w:sz="0" w:space="0"/>
              <w:tr2bl w:val="none" w:color="auto" w:sz="0" w:space="0"/>
            </w:tcBorders>
            <w:vAlign w:val="center"/>
          </w:tcPr>
          <w:p>
            <w:pPr>
              <w:pStyle w:val="0"/>
              <w:ind w:firstLine="240" w:firstLineChars="100"/>
              <w:rPr>
                <w:rFonts w:hint="default" w:ascii="ＭＳ 明朝" w:hAnsi="ＭＳ 明朝" w:eastAsia="ＭＳ 明朝"/>
                <w:sz w:val="24"/>
              </w:rPr>
            </w:pPr>
            <w:r>
              <w:rPr>
                <w:rFonts w:hint="eastAsia" w:ascii="ＭＳ 明朝" w:hAnsi="ＭＳ 明朝" w:eastAsia="ＭＳ 明朝"/>
                <w:sz w:val="24"/>
              </w:rPr>
              <w:t>事業の具体的な内容はどのようなものですか？</w:t>
            </w:r>
          </w:p>
        </w:tc>
      </w:tr>
      <w:tr>
        <w:trPr>
          <w:trHeight w:val="2955" w:hRule="atLeast"/>
        </w:trPr>
        <w:tc>
          <w:tcPr>
            <w:tcW w:w="8359" w:type="dxa"/>
            <w:tcBorders>
              <w:top w:val="nil"/>
              <w:left w:val="none" w:color="auto" w:sz="0" w:space="0"/>
              <w:bottom w:val="single" w:color="auto" w:sz="4" w:space="0"/>
              <w:right w:val="none" w:color="auto" w:sz="0" w:space="0"/>
              <w:tl2br w:val="none" w:color="auto" w:sz="0" w:space="0"/>
              <w:tr2bl w:val="none" w:color="auto" w:sz="0" w:space="0"/>
            </w:tcBorders>
            <w:vAlign w:val="center"/>
          </w:tcPr>
          <w:p>
            <w:pPr>
              <w:pStyle w:val="15"/>
              <w:rPr>
                <w:rFonts w:hint="default" w:ascii="ＭＳ 明朝" w:hAnsi="ＭＳ 明朝" w:eastAsia="ＭＳ 明朝"/>
                <w:color w:val="auto"/>
              </w:rPr>
            </w:pPr>
          </w:p>
        </w:tc>
      </w:tr>
      <w:tr>
        <w:trPr>
          <w:trHeight w:val="552" w:hRule="atLeast"/>
        </w:trPr>
        <w:tc>
          <w:tcPr>
            <w:tcW w:w="8359" w:type="dxa"/>
            <w:tcBorders>
              <w:top w:val="single" w:color="auto" w:sz="4" w:space="0"/>
              <w:left w:val="single" w:color="auto" w:sz="4" w:space="0"/>
              <w:bottom w:val="nil"/>
              <w:right w:val="single" w:color="auto" w:sz="4" w:space="0"/>
              <w:tl2br w:val="none" w:color="auto" w:sz="0" w:space="0"/>
              <w:tr2bl w:val="none" w:color="auto" w:sz="0" w:space="0"/>
            </w:tcBorders>
            <w:vAlign w:val="center"/>
          </w:tcPr>
          <w:p>
            <w:pPr>
              <w:pStyle w:val="0"/>
              <w:ind w:firstLine="240" w:firstLineChars="100"/>
              <w:rPr>
                <w:rFonts w:hint="default" w:ascii="ＭＳ 明朝" w:hAnsi="ＭＳ 明朝" w:eastAsia="ＭＳ 明朝"/>
                <w:sz w:val="24"/>
              </w:rPr>
            </w:pPr>
            <w:r>
              <w:rPr>
                <w:rFonts w:hint="eastAsia" w:ascii="ＭＳ 明朝" w:hAnsi="ＭＳ 明朝" w:eastAsia="ＭＳ 明朝"/>
                <w:sz w:val="24"/>
              </w:rPr>
              <w:t>概算事業費をご記載ください</w:t>
            </w:r>
          </w:p>
        </w:tc>
      </w:tr>
      <w:tr>
        <w:trPr>
          <w:trHeight w:val="2275" w:hRule="atLeast"/>
        </w:trPr>
        <w:tc>
          <w:tcPr>
            <w:tcW w:w="8359" w:type="dxa"/>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ind w:firstLine="240" w:firstLineChars="100"/>
              <w:rPr>
                <w:rFonts w:hint="default" w:ascii="ＭＳ 明朝" w:hAnsi="ＭＳ 明朝" w:eastAsia="ＭＳ 明朝"/>
                <w:sz w:val="24"/>
              </w:rPr>
            </w:pPr>
          </w:p>
        </w:tc>
      </w:tr>
      <w:tr>
        <w:trPr>
          <w:trHeight w:val="552" w:hRule="atLeast"/>
        </w:trPr>
        <w:tc>
          <w:tcPr>
            <w:tcW w:w="8359" w:type="dxa"/>
            <w:tcBorders>
              <w:top w:val="single" w:color="auto" w:sz="4" w:space="0"/>
              <w:left w:val="none" w:color="auto" w:sz="0" w:space="0"/>
              <w:bottom w:val="nil"/>
              <w:right w:val="none" w:color="auto" w:sz="0" w:space="0"/>
              <w:tl2br w:val="none" w:color="auto" w:sz="0" w:space="0"/>
              <w:tr2bl w:val="none" w:color="auto" w:sz="0" w:space="0"/>
            </w:tcBorders>
            <w:vAlign w:val="center"/>
          </w:tcPr>
          <w:p>
            <w:pPr>
              <w:pStyle w:val="0"/>
              <w:ind w:firstLine="240" w:firstLineChars="100"/>
              <w:rPr>
                <w:rFonts w:hint="default" w:ascii="ＭＳ 明朝" w:hAnsi="ＭＳ 明朝" w:eastAsia="ＭＳ 明朝"/>
                <w:sz w:val="24"/>
              </w:rPr>
            </w:pPr>
            <w:r>
              <w:rPr>
                <w:rFonts w:hint="eastAsia" w:ascii="ＭＳ 明朝" w:hAnsi="ＭＳ 明朝" w:eastAsia="ＭＳ 明朝"/>
                <w:sz w:val="24"/>
              </w:rPr>
              <w:t>事業の期間は？</w:t>
            </w:r>
            <w:r>
              <w:rPr>
                <w:rFonts w:hint="eastAsia" w:ascii="ＭＳ 明朝" w:hAnsi="ＭＳ 明朝" w:eastAsia="ＭＳ 明朝"/>
              </w:rPr>
              <w:t>（最長翌年２月までに終了）</w:t>
            </w:r>
          </w:p>
        </w:tc>
      </w:tr>
      <w:tr>
        <w:trPr>
          <w:trHeight w:val="850" w:hRule="atLeast"/>
        </w:trPr>
        <w:tc>
          <w:tcPr>
            <w:tcW w:w="8359" w:type="dxa"/>
            <w:tcBorders>
              <w:top w:val="nil"/>
              <w:left w:val="none" w:color="auto" w:sz="0" w:space="0"/>
              <w:bottom w:val="single" w:color="auto" w:sz="4" w:space="0"/>
              <w:right w:val="none" w:color="auto" w:sz="0" w:space="0"/>
              <w:tl2br w:val="none" w:color="auto" w:sz="0" w:space="0"/>
              <w:tr2bl w:val="none" w:color="auto" w:sz="0" w:space="0"/>
            </w:tcBorders>
            <w:vAlign w:val="center"/>
          </w:tcPr>
          <w:p>
            <w:pPr>
              <w:pStyle w:val="15"/>
              <w:rPr>
                <w:rFonts w:hint="default" w:ascii="ＭＳ 明朝" w:hAnsi="ＭＳ 明朝" w:eastAsia="ＭＳ 明朝"/>
                <w:color w:val="auto"/>
              </w:rPr>
            </w:pPr>
          </w:p>
        </w:tc>
      </w:tr>
      <w:tr>
        <w:trPr>
          <w:trHeight w:val="552" w:hRule="atLeast"/>
        </w:trPr>
        <w:tc>
          <w:tcPr>
            <w:tcW w:w="8359"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ind w:firstLine="240" w:firstLineChars="100"/>
              <w:rPr>
                <w:rFonts w:hint="default" w:ascii="ＭＳ 明朝" w:hAnsi="ＭＳ 明朝" w:eastAsia="ＭＳ 明朝"/>
                <w:sz w:val="24"/>
              </w:rPr>
            </w:pPr>
            <w:r>
              <w:rPr>
                <w:rFonts w:hint="eastAsia" w:ascii="ＭＳ 明朝" w:hAnsi="ＭＳ 明朝" w:eastAsia="ＭＳ 明朝"/>
                <w:sz w:val="24"/>
              </w:rPr>
              <w:t>事業を通じて市民にもたらす効果はどんなことですか？</w:t>
            </w:r>
          </w:p>
        </w:tc>
      </w:tr>
      <w:tr>
        <w:trPr>
          <w:trHeight w:val="2555" w:hRule="atLeast"/>
        </w:trPr>
        <w:tc>
          <w:tcPr>
            <w:tcW w:w="8359" w:type="dxa"/>
            <w:tcBorders>
              <w:top w:val="nil"/>
              <w:left w:val="none" w:color="auto" w:sz="0" w:space="0"/>
              <w:bottom w:val="single" w:color="auto" w:sz="4" w:space="0"/>
              <w:right w:val="none" w:color="auto" w:sz="0" w:space="0"/>
              <w:tl2br w:val="none" w:color="auto" w:sz="0" w:space="0"/>
              <w:tr2bl w:val="none" w:color="auto" w:sz="0" w:space="0"/>
            </w:tcBorders>
            <w:vAlign w:val="center"/>
          </w:tcPr>
          <w:p>
            <w:pPr>
              <w:pStyle w:val="15"/>
              <w:rPr>
                <w:rFonts w:hint="default" w:ascii="ＭＳ 明朝" w:hAnsi="ＭＳ 明朝" w:eastAsia="ＭＳ 明朝"/>
                <w:color w:val="auto"/>
              </w:rPr>
            </w:pPr>
          </w:p>
        </w:tc>
      </w:tr>
    </w:tbl>
    <w:p>
      <w:pPr>
        <w:pStyle w:val="0"/>
        <w:rPr>
          <w:rFonts w:hint="default" w:ascii="ＭＳ 明朝" w:hAnsi="ＭＳ 明朝" w:eastAsia="ＭＳ 明朝"/>
          <w:sz w:val="24"/>
        </w:rPr>
      </w:pPr>
    </w:p>
    <w:p>
      <w:pPr>
        <w:pStyle w:val="0"/>
        <w:rPr>
          <w:rFonts w:hint="default" w:ascii="ＭＳ 明朝" w:hAnsi="ＭＳ 明朝" w:eastAsia="ＭＳ 明朝"/>
          <w:sz w:val="24"/>
        </w:rPr>
      </w:pPr>
      <w:r>
        <w:rPr>
          <w:rFonts w:hint="eastAsia" w:ascii="ＭＳ 明朝" w:hAnsi="ＭＳ 明朝" w:eastAsia="ＭＳ 明朝"/>
          <w:sz w:val="24"/>
        </w:rPr>
        <w:t>【ステップ３】</w:t>
      </w:r>
    </w:p>
    <w:p>
      <w:pPr>
        <w:pStyle w:val="0"/>
        <w:ind w:firstLine="240" w:firstLineChars="100"/>
        <w:rPr>
          <w:rFonts w:hint="default" w:ascii="ＭＳ 明朝" w:hAnsi="ＭＳ 明朝" w:eastAsia="ＭＳ 明朝"/>
          <w:sz w:val="24"/>
        </w:rPr>
      </w:pPr>
      <w:r>
        <w:rPr>
          <w:rFonts w:hint="eastAsia" w:ascii="ＭＳ 明朝" w:hAnsi="ＭＳ 明朝" w:eastAsia="ＭＳ 明朝"/>
          <w:sz w:val="24"/>
        </w:rPr>
        <w:t>市民提案型協働事業は、【ステップ２】の提案事業を実施することだけが目的ではなく、本協働事業終了後も貴団体が中心となって事業を継続していただくことを目的としています。将来的な方向性についても申請の段階からお考え下さい。</w:t>
      </w:r>
    </w:p>
    <w:tbl>
      <w:tblPr>
        <w:tblStyle w:val="21"/>
        <w:tblW w:w="8359" w:type="dxa"/>
        <w:tblInd w:w="0" w:type="dxa"/>
        <w:tblLayout w:type="fixed"/>
        <w:tblLook w:firstRow="1" w:lastRow="0" w:firstColumn="1" w:lastColumn="0" w:noHBand="0" w:noVBand="1" w:val="04A0"/>
      </w:tblPr>
      <w:tblGrid>
        <w:gridCol w:w="8359"/>
      </w:tblGrid>
      <w:tr>
        <w:trPr>
          <w:trHeight w:val="819" w:hRule="atLeast"/>
        </w:trPr>
        <w:tc>
          <w:tcPr>
            <w:tcW w:w="8359" w:type="dxa"/>
            <w:tcBorders>
              <w:top w:val="single" w:color="auto" w:sz="4" w:space="0"/>
              <w:left w:val="single" w:color="auto" w:sz="4" w:space="0"/>
              <w:bottom w:val="nil"/>
              <w:right w:val="single" w:color="auto" w:sz="4" w:space="0"/>
              <w:tl2br w:val="none" w:color="auto" w:sz="0" w:space="0"/>
              <w:tr2bl w:val="none" w:color="auto" w:sz="0" w:space="0"/>
            </w:tcBorders>
            <w:vAlign w:val="center"/>
          </w:tcPr>
          <w:p>
            <w:pPr>
              <w:pStyle w:val="0"/>
              <w:ind w:firstLine="240" w:firstLineChars="100"/>
              <w:rPr>
                <w:rFonts w:hint="default" w:ascii="ＭＳ 明朝" w:hAnsi="ＭＳ 明朝" w:eastAsia="ＭＳ 明朝"/>
                <w:sz w:val="24"/>
              </w:rPr>
            </w:pPr>
            <w:r>
              <w:rPr>
                <w:rFonts w:hint="eastAsia" w:ascii="ＭＳ 明朝" w:hAnsi="ＭＳ 明朝" w:eastAsia="ＭＳ 明朝"/>
                <w:sz w:val="24"/>
              </w:rPr>
              <w:t>本協働事業終了後の方向性は？</w:t>
            </w:r>
          </w:p>
          <w:p>
            <w:pPr>
              <w:pStyle w:val="0"/>
              <w:ind w:firstLine="240" w:firstLineChars="100"/>
              <w:rPr>
                <w:rFonts w:hint="default" w:ascii="ＭＳ 明朝" w:hAnsi="ＭＳ 明朝" w:eastAsia="ＭＳ 明朝"/>
                <w:sz w:val="24"/>
              </w:rPr>
            </w:pPr>
            <w:r>
              <w:rPr>
                <w:rFonts w:hint="eastAsia" w:ascii="ＭＳ 明朝" w:hAnsi="ＭＳ 明朝" w:eastAsia="ＭＳ 明朝"/>
                <w:sz w:val="24"/>
              </w:rPr>
              <w:t>貴団体が中心になってどのように進めていきますか？</w:t>
            </w:r>
          </w:p>
        </w:tc>
      </w:tr>
      <w:tr>
        <w:trPr>
          <w:trHeight w:val="2156" w:hRule="atLeast"/>
        </w:trPr>
        <w:tc>
          <w:tcPr>
            <w:tcW w:w="8359" w:type="dxa"/>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15"/>
              <w:rPr>
                <w:rFonts w:hint="default" w:ascii="ＭＳ 明朝" w:hAnsi="ＭＳ 明朝" w:eastAsia="ＭＳ 明朝"/>
                <w:color w:val="auto"/>
                <w:kern w:val="2"/>
              </w:rPr>
            </w:pPr>
          </w:p>
        </w:tc>
      </w:tr>
      <w:tr>
        <w:trPr>
          <w:trHeight w:val="570" w:hRule="atLeast"/>
        </w:trPr>
        <w:tc>
          <w:tcPr>
            <w:tcW w:w="8359" w:type="dxa"/>
            <w:tcBorders>
              <w:top w:val="single" w:color="auto" w:sz="4" w:space="0"/>
              <w:left w:val="none" w:color="auto" w:sz="0" w:space="0"/>
              <w:bottom w:val="nil"/>
              <w:right w:val="none" w:color="auto" w:sz="0" w:space="0"/>
              <w:tl2br w:val="none" w:color="auto" w:sz="0" w:space="0"/>
              <w:tr2bl w:val="none" w:color="auto" w:sz="0" w:space="0"/>
            </w:tcBorders>
            <w:vAlign w:val="center"/>
          </w:tcPr>
          <w:p>
            <w:pPr>
              <w:pStyle w:val="0"/>
              <w:ind w:firstLine="240" w:firstLineChars="100"/>
              <w:rPr>
                <w:rFonts w:hint="default" w:ascii="ＭＳ 明朝" w:hAnsi="ＭＳ 明朝" w:eastAsia="ＭＳ 明朝"/>
                <w:sz w:val="24"/>
              </w:rPr>
            </w:pPr>
            <w:r>
              <w:rPr>
                <w:rFonts w:hint="eastAsia" w:ascii="ＭＳ 明朝" w:hAnsi="ＭＳ 明朝" w:eastAsia="ＭＳ 明朝"/>
                <w:sz w:val="24"/>
              </w:rPr>
              <w:t>財源確保の方法はどのように考えていますか？</w:t>
            </w:r>
          </w:p>
        </w:tc>
      </w:tr>
      <w:tr>
        <w:trPr>
          <w:trHeight w:val="2110" w:hRule="atLeast"/>
        </w:trPr>
        <w:tc>
          <w:tcPr>
            <w:tcW w:w="8359" w:type="dxa"/>
            <w:tcBorders>
              <w:top w:val="nil"/>
              <w:left w:val="none" w:color="auto" w:sz="0" w:space="0"/>
              <w:bottom w:val="single" w:color="auto" w:sz="4" w:space="0"/>
              <w:right w:val="none" w:color="auto" w:sz="0" w:space="0"/>
              <w:tl2br w:val="none" w:color="auto" w:sz="0" w:space="0"/>
              <w:tr2bl w:val="none" w:color="auto" w:sz="0" w:space="0"/>
            </w:tcBorders>
            <w:vAlign w:val="center"/>
          </w:tcPr>
          <w:p>
            <w:pPr>
              <w:pStyle w:val="15"/>
              <w:rPr>
                <w:rFonts w:hint="default" w:ascii="ＭＳ 明朝" w:hAnsi="ＭＳ 明朝" w:eastAsia="ＭＳ 明朝"/>
                <w:color w:val="auto"/>
              </w:rPr>
            </w:pPr>
          </w:p>
        </w:tc>
      </w:tr>
    </w:tbl>
    <w:p>
      <w:pPr>
        <w:pStyle w:val="0"/>
        <w:rPr>
          <w:rFonts w:hint="default" w:ascii="ＭＳ 明朝" w:hAnsi="ＭＳ 明朝" w:eastAsia="ＭＳ 明朝"/>
          <w:sz w:val="24"/>
        </w:rPr>
      </w:pPr>
    </w:p>
    <w:p>
      <w:pPr>
        <w:pStyle w:val="0"/>
        <w:rPr>
          <w:rFonts w:hint="default" w:ascii="ＭＳ 明朝" w:hAnsi="ＭＳ 明朝" w:eastAsia="ＭＳ 明朝"/>
          <w:sz w:val="24"/>
        </w:rPr>
      </w:pPr>
      <w:r>
        <w:rPr>
          <w:rFonts w:hint="eastAsia" w:ascii="ＭＳ 明朝" w:hAnsi="ＭＳ 明朝" w:eastAsia="ＭＳ 明朝"/>
          <w:sz w:val="24"/>
        </w:rPr>
        <w:t>【その他確認事項】</w:t>
      </w:r>
    </w:p>
    <w:p>
      <w:pPr>
        <w:pStyle w:val="0"/>
        <w:ind w:left="210" w:leftChars="100"/>
        <w:rPr>
          <w:rFonts w:hint="default" w:ascii="ＭＳ 明朝" w:hAnsi="ＭＳ 明朝" w:eastAsia="ＭＳ 明朝"/>
          <w:sz w:val="24"/>
        </w:rPr>
      </w:pPr>
      <w:r>
        <w:rPr>
          <w:rFonts w:hint="eastAsia" w:ascii="ＭＳ 明朝" w:hAnsi="ＭＳ 明朝" w:eastAsia="ＭＳ 明朝"/>
          <w:sz w:val="24"/>
        </w:rPr>
        <w:t>●事業終了後、報告会を開催していただきます。報告会では、事業実施結果に加えて、今後の方向性なども交えて御</w:t>
      </w:r>
      <w:bookmarkStart w:id="0" w:name="_GoBack"/>
      <w:bookmarkEnd w:id="0"/>
      <w:r>
        <w:rPr>
          <w:rFonts w:hint="eastAsia" w:ascii="ＭＳ 明朝" w:hAnsi="ＭＳ 明朝" w:eastAsia="ＭＳ 明朝"/>
          <w:sz w:val="24"/>
        </w:rPr>
        <w:t>説明いただきます。</w:t>
      </w:r>
    </w:p>
    <w:p>
      <w:pPr>
        <w:pStyle w:val="0"/>
        <w:spacing w:line="240" w:lineRule="exact"/>
        <w:ind w:firstLine="240" w:firstLineChars="100"/>
        <w:rPr>
          <w:rFonts w:hint="default" w:ascii="ＭＳ 明朝" w:hAnsi="ＭＳ 明朝" w:eastAsia="ＭＳ 明朝"/>
          <w:sz w:val="24"/>
        </w:rPr>
      </w:pPr>
    </w:p>
    <w:p>
      <w:pPr>
        <w:pStyle w:val="0"/>
        <w:ind w:left="210" w:leftChars="100"/>
        <w:rPr>
          <w:rFonts w:hint="default" w:ascii="ＭＳ 明朝" w:hAnsi="ＭＳ 明朝" w:eastAsia="ＭＳ 明朝"/>
          <w:sz w:val="24"/>
        </w:rPr>
      </w:pPr>
      <w:r>
        <w:rPr>
          <w:rFonts w:hint="eastAsia" w:ascii="ＭＳ 明朝" w:hAnsi="ＭＳ 明朝" w:eastAsia="ＭＳ 明朝"/>
          <w:sz w:val="24"/>
        </w:rPr>
        <w:t>●翌年度以降も同じ事業を提案する場合は、原則として３か年を限度とします。（その都度審査があります。）</w:t>
      </w:r>
    </w:p>
    <w:p>
      <w:pPr>
        <w:pStyle w:val="0"/>
        <w:spacing w:line="240" w:lineRule="exact"/>
        <w:ind w:firstLine="240" w:firstLineChars="100"/>
        <w:rPr>
          <w:rFonts w:hint="default" w:ascii="ＭＳ 明朝" w:hAnsi="ＭＳ 明朝" w:eastAsia="ＭＳ 明朝"/>
          <w:sz w:val="24"/>
        </w:rPr>
      </w:pPr>
    </w:p>
    <w:p>
      <w:pPr>
        <w:pStyle w:val="0"/>
        <w:ind w:firstLine="240" w:firstLineChars="100"/>
        <w:rPr>
          <w:rFonts w:hint="default" w:ascii="ＭＳ 明朝" w:hAnsi="ＭＳ 明朝" w:eastAsia="ＭＳ 明朝"/>
          <w:sz w:val="24"/>
        </w:rPr>
      </w:pPr>
      <w:r>
        <w:rPr>
          <w:rFonts w:hint="eastAsia" w:ascii="ＭＳ 明朝" w:hAnsi="ＭＳ 明朝" w:eastAsia="ＭＳ 明朝"/>
          <w:sz w:val="24"/>
        </w:rPr>
        <w:t>●詳細については、『応募の手引き』をご覧ください。</w:t>
      </w:r>
    </w:p>
    <w:sectPr>
      <w:pgSz w:w="11906" w:h="16838"/>
      <w:pgMar w:top="1418" w:right="1701" w:bottom="1418"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Wingdings">
    <w:panose1 w:val="00000000000000000000"/>
    <w:charset w:val="02"/>
    <w:family w:val="auto"/>
    <w:notTrueType/>
    <w:pitch w:val="variable"/>
    <w:sig w:usb0="00000000" w:usb1="00000000" w:usb2="00000000" w:usb3="00000000" w:csb0="00000080" w:csb1="00000000"/>
  </w:font>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40E64756"/>
    <w:lvl w:ilvl="0" w:tplc="BA5E4C22">
      <w:numFmt w:val="bullet"/>
      <w:lvlText w:val="□"/>
      <w:lvlJc w:val="left"/>
      <w:pPr>
        <w:ind w:left="570" w:hanging="360"/>
      </w:pPr>
      <w:rPr>
        <w:rFonts w:hint="eastAsia" w:ascii="ＭＳ 明朝" w:hAnsi="ＭＳ 明朝" w:eastAsia="ＭＳ 明朝"/>
      </w:rPr>
    </w:lvl>
    <w:lvl w:ilvl="1" w:tplc="0409000B">
      <w:numFmt w:val="bullet"/>
      <w:lvlText w:val=""/>
      <w:lvlJc w:val="left"/>
      <w:pPr>
        <w:ind w:left="1050" w:hanging="420"/>
      </w:pPr>
      <w:rPr>
        <w:rFonts w:hint="default" w:ascii="Wingdings" w:hAnsi="Wingdings"/>
      </w:rPr>
    </w:lvl>
    <w:lvl w:ilvl="2" w:tplc="0409000D">
      <w:numFmt w:val="bullet"/>
      <w:lvlText w:val=""/>
      <w:lvlJc w:val="left"/>
      <w:pPr>
        <w:ind w:left="1470" w:hanging="420"/>
      </w:pPr>
      <w:rPr>
        <w:rFonts w:hint="default" w:ascii="Wingdings" w:hAnsi="Wingdings"/>
      </w:rPr>
    </w:lvl>
    <w:lvl w:ilvl="3" w:tplc="04090001">
      <w:numFmt w:val="bullet"/>
      <w:lvlText w:val=""/>
      <w:lvlJc w:val="left"/>
      <w:pPr>
        <w:ind w:left="1890" w:hanging="420"/>
      </w:pPr>
      <w:rPr>
        <w:rFonts w:hint="default" w:ascii="Wingdings" w:hAnsi="Wingdings"/>
      </w:rPr>
    </w:lvl>
    <w:lvl w:ilvl="4" w:tplc="0409000B">
      <w:numFmt w:val="bullet"/>
      <w:lvlText w:val=""/>
      <w:lvlJc w:val="left"/>
      <w:pPr>
        <w:ind w:left="2310" w:hanging="420"/>
      </w:pPr>
      <w:rPr>
        <w:rFonts w:hint="default" w:ascii="Wingdings" w:hAnsi="Wingdings"/>
      </w:rPr>
    </w:lvl>
    <w:lvl w:ilvl="5" w:tplc="0409000D">
      <w:numFmt w:val="bullet"/>
      <w:lvlText w:val=""/>
      <w:lvlJc w:val="left"/>
      <w:pPr>
        <w:ind w:left="2730" w:hanging="420"/>
      </w:pPr>
      <w:rPr>
        <w:rFonts w:hint="default" w:ascii="Wingdings" w:hAnsi="Wingdings"/>
      </w:rPr>
    </w:lvl>
    <w:lvl w:ilvl="6" w:tplc="04090001">
      <w:numFmt w:val="bullet"/>
      <w:lvlText w:val=""/>
      <w:lvlJc w:val="left"/>
      <w:pPr>
        <w:ind w:left="3150" w:hanging="420"/>
      </w:pPr>
      <w:rPr>
        <w:rFonts w:hint="default" w:ascii="Wingdings" w:hAnsi="Wingdings"/>
      </w:rPr>
    </w:lvl>
    <w:lvl w:ilvl="7" w:tplc="0409000B">
      <w:numFmt w:val="bullet"/>
      <w:lvlText w:val=""/>
      <w:lvlJc w:val="left"/>
      <w:pPr>
        <w:ind w:left="3570" w:hanging="420"/>
      </w:pPr>
      <w:rPr>
        <w:rFonts w:hint="default" w:ascii="Wingdings" w:hAnsi="Wingdings"/>
      </w:rPr>
    </w:lvl>
    <w:lvl w:ilvl="8" w:tplc="0409000D">
      <w:numFmt w:val="bullet"/>
      <w:lvlText w:val=""/>
      <w:lvlJc w:val="left"/>
      <w:pPr>
        <w:ind w:left="3990" w:hanging="420"/>
      </w:pPr>
      <w:rPr>
        <w:rFonts w:hint="default" w:ascii="Wingdings" w:hAnsi="Wingdings"/>
      </w:rPr>
    </w:lvl>
  </w:abstractNum>
  <w:abstractNum w:abstractNumId="1">
    <w:nsid w:val="00000002"/>
    <w:multiLevelType w:val="hybridMultilevel"/>
    <w:tmpl w:val="CB2A82BC"/>
    <w:lvl w:ilvl="0" w:tplc="CF94DF4A">
      <w:numFmt w:val="bullet"/>
      <w:lvlText w:val="□"/>
      <w:lvlJc w:val="left"/>
      <w:pPr>
        <w:ind w:left="580" w:hanging="360"/>
      </w:pPr>
      <w:rPr>
        <w:rFonts w:hint="eastAsia" w:ascii="ＭＳ 明朝" w:hAnsi="ＭＳ 明朝" w:eastAsia="ＭＳ 明朝"/>
      </w:rPr>
    </w:lvl>
    <w:lvl w:ilvl="1" w:tplc="0409000B">
      <w:numFmt w:val="bullet"/>
      <w:lvlText w:val=""/>
      <w:lvlJc w:val="left"/>
      <w:pPr>
        <w:ind w:left="1060" w:hanging="420"/>
      </w:pPr>
      <w:rPr>
        <w:rFonts w:hint="default" w:ascii="Wingdings" w:hAnsi="Wingdings"/>
      </w:rPr>
    </w:lvl>
    <w:lvl w:ilvl="2" w:tplc="0409000D">
      <w:numFmt w:val="bullet"/>
      <w:lvlText w:val=""/>
      <w:lvlJc w:val="left"/>
      <w:pPr>
        <w:ind w:left="1480" w:hanging="420"/>
      </w:pPr>
      <w:rPr>
        <w:rFonts w:hint="default" w:ascii="Wingdings" w:hAnsi="Wingdings"/>
      </w:rPr>
    </w:lvl>
    <w:lvl w:ilvl="3" w:tplc="04090001">
      <w:numFmt w:val="bullet"/>
      <w:lvlText w:val=""/>
      <w:lvlJc w:val="left"/>
      <w:pPr>
        <w:ind w:left="1900" w:hanging="420"/>
      </w:pPr>
      <w:rPr>
        <w:rFonts w:hint="default" w:ascii="Wingdings" w:hAnsi="Wingdings"/>
      </w:rPr>
    </w:lvl>
    <w:lvl w:ilvl="4" w:tplc="0409000B">
      <w:numFmt w:val="bullet"/>
      <w:lvlText w:val=""/>
      <w:lvlJc w:val="left"/>
      <w:pPr>
        <w:ind w:left="2320" w:hanging="420"/>
      </w:pPr>
      <w:rPr>
        <w:rFonts w:hint="default" w:ascii="Wingdings" w:hAnsi="Wingdings"/>
      </w:rPr>
    </w:lvl>
    <w:lvl w:ilvl="5" w:tplc="0409000D">
      <w:numFmt w:val="bullet"/>
      <w:lvlText w:val=""/>
      <w:lvlJc w:val="left"/>
      <w:pPr>
        <w:ind w:left="2740" w:hanging="420"/>
      </w:pPr>
      <w:rPr>
        <w:rFonts w:hint="default" w:ascii="Wingdings" w:hAnsi="Wingdings"/>
      </w:rPr>
    </w:lvl>
    <w:lvl w:ilvl="6" w:tplc="04090001">
      <w:numFmt w:val="bullet"/>
      <w:lvlText w:val=""/>
      <w:lvlJc w:val="left"/>
      <w:pPr>
        <w:ind w:left="3160" w:hanging="420"/>
      </w:pPr>
      <w:rPr>
        <w:rFonts w:hint="default" w:ascii="Wingdings" w:hAnsi="Wingdings"/>
      </w:rPr>
    </w:lvl>
    <w:lvl w:ilvl="7" w:tplc="0409000B">
      <w:numFmt w:val="bullet"/>
      <w:lvlText w:val=""/>
      <w:lvlJc w:val="left"/>
      <w:pPr>
        <w:ind w:left="3580" w:hanging="420"/>
      </w:pPr>
      <w:rPr>
        <w:rFonts w:hint="default" w:ascii="Wingdings" w:hAnsi="Wingdings"/>
      </w:rPr>
    </w:lvl>
    <w:lvl w:ilvl="8" w:tplc="0409000D">
      <w:numFmt w:val="bullet"/>
      <w:lvlText w:val=""/>
      <w:lvlJc w:val="left"/>
      <w:pPr>
        <w:ind w:left="4000" w:hanging="420"/>
      </w:pPr>
      <w:rPr>
        <w:rFonts w:hint="default" w:ascii="Wingdings" w:hAnsi="Wingdings"/>
      </w:rPr>
    </w:lvl>
  </w:abstractNum>
  <w:num w:numId="1">
    <w:abstractNumId w:val="0"/>
  </w:num>
  <w:num w:numId="2">
    <w:abstractNumId w:val="1"/>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Default"/>
    <w:next w:val="15"/>
    <w:link w:val="0"/>
    <w:uiPriority w:val="0"/>
    <w:pPr>
      <w:widowControl w:val="0"/>
      <w:autoSpaceDE w:val="0"/>
      <w:autoSpaceDN w:val="0"/>
      <w:adjustRightInd w:val="0"/>
    </w:pPr>
    <w:rPr>
      <w:rFonts w:ascii="HG丸ｺﾞｼｯｸM-PRO" w:hAnsi="HG丸ｺﾞｼｯｸM-PRO" w:eastAsia="HG丸ｺﾞｼｯｸM-PRO"/>
      <w:color w:val="000000"/>
      <w:kern w:val="0"/>
      <w:sz w:val="24"/>
    </w:rPr>
  </w:style>
  <w:style w:type="paragraph" w:styleId="16">
    <w:name w:val="List Paragraph"/>
    <w:basedOn w:val="0"/>
    <w:next w:val="16"/>
    <w:link w:val="0"/>
    <w:uiPriority w:val="0"/>
    <w:qFormat/>
    <w:pPr>
      <w:ind w:left="840" w:leftChars="400"/>
    </w:pPr>
  </w:style>
  <w:style w:type="paragraph" w:styleId="17">
    <w:name w:val="Balloon Text"/>
    <w:basedOn w:val="0"/>
    <w:next w:val="17"/>
    <w:link w:val="18"/>
    <w:uiPriority w:val="0"/>
    <w:semiHidden/>
    <w:rPr>
      <w:rFonts w:asciiTheme="majorHAnsi" w:hAnsiTheme="majorHAnsi" w:eastAsiaTheme="majorEastAsia"/>
      <w:sz w:val="18"/>
    </w:rPr>
  </w:style>
  <w:style w:type="character" w:styleId="18" w:customStyle="1">
    <w:name w:val="吹き出し (文字)"/>
    <w:basedOn w:val="10"/>
    <w:next w:val="18"/>
    <w:link w:val="17"/>
    <w:uiPriority w:val="0"/>
    <w:rPr>
      <w:rFonts w:asciiTheme="majorHAnsi" w:hAnsiTheme="majorHAnsi" w:eastAsiaTheme="majorEastAsia"/>
      <w:sz w:val="18"/>
    </w:rPr>
  </w:style>
  <w:style w:type="character" w:styleId="19">
    <w:name w:val="footnote reference"/>
    <w:basedOn w:val="10"/>
    <w:next w:val="19"/>
    <w:link w:val="0"/>
    <w:uiPriority w:val="0"/>
    <w:semiHidden/>
    <w:rPr>
      <w:vertAlign w:val="superscript"/>
    </w:rPr>
  </w:style>
  <w:style w:type="character" w:styleId="20">
    <w:name w:val="endnote reference"/>
    <w:basedOn w:val="10"/>
    <w:next w:val="20"/>
    <w:link w:val="0"/>
    <w:uiPriority w:val="0"/>
    <w:semiHidden/>
    <w:rPr>
      <w:vertAlign w:val="superscript"/>
    </w:rPr>
  </w:style>
  <w:style w:type="table" w:styleId="21">
    <w:name w:val="Table Grid"/>
    <w:basedOn w:val="11"/>
    <w:next w:val="21"/>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8</TotalTime>
  <Pages>3</Pages>
  <Words>1</Words>
  <Characters>1062</Characters>
  <Application>JUST Note</Application>
  <Lines>67</Lines>
  <Paragraphs>43</Paragraphs>
  <CharactersWithSpaces>1078</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534347</dc:creator>
  <cp:lastModifiedBy>748243</cp:lastModifiedBy>
  <cp:lastPrinted>2020-06-25T03:55:00Z</cp:lastPrinted>
  <dcterms:created xsi:type="dcterms:W3CDTF">2020-06-26T01:50:00Z</dcterms:created>
  <dcterms:modified xsi:type="dcterms:W3CDTF">2022-01-13T01:16:44Z</dcterms:modified>
  <cp:revision>4</cp:revision>
</cp:coreProperties>
</file>