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229B" w14:textId="0800642D" w:rsidR="00D76BDD" w:rsidRDefault="00163C2F">
      <w:pPr>
        <w:spacing w:line="400" w:lineRule="exact"/>
        <w:jc w:val="center"/>
        <w:rPr>
          <w:rFonts w:ascii="UD デジタル 教科書体 NK-R" w:eastAsia="UD デジタル 教科書体 NK-R" w:hAnsi="UD デジタル 教科書体 NK-R"/>
          <w:b/>
          <w:sz w:val="32"/>
        </w:rPr>
      </w:pPr>
      <w:r>
        <w:rPr>
          <w:rFonts w:ascii="UD デジタル 教科書体 NK-R" w:eastAsia="UD デジタル 教科書体 NK-R" w:hAnsi="UD デジタル 教科書体 NK-R" w:hint="eastAsia"/>
          <w:b/>
          <w:sz w:val="32"/>
        </w:rPr>
        <w:t>公共施設再配置構想（たたき台</w:t>
      </w:r>
      <w:r w:rsidR="00762FA4">
        <w:rPr>
          <w:rFonts w:ascii="UD デジタル 教科書体 NK-R" w:eastAsia="UD デジタル 教科書体 NK-R" w:hAnsi="UD デジタル 教科書体 NK-R" w:hint="eastAsia"/>
          <w:b/>
          <w:sz w:val="32"/>
        </w:rPr>
        <w:t>v</w:t>
      </w:r>
      <w:r w:rsidR="00762FA4">
        <w:rPr>
          <w:rFonts w:ascii="UD デジタル 教科書体 NK-R" w:eastAsia="UD デジタル 教科書体 NK-R" w:hAnsi="UD デジタル 教科書体 NK-R"/>
          <w:b/>
          <w:sz w:val="32"/>
        </w:rPr>
        <w:t>er.2</w:t>
      </w:r>
      <w:r>
        <w:rPr>
          <w:rFonts w:ascii="UD デジタル 教科書体 NK-R" w:eastAsia="UD デジタル 教科書体 NK-R" w:hAnsi="UD デジタル 教科書体 NK-R" w:hint="eastAsia"/>
          <w:b/>
          <w:sz w:val="32"/>
        </w:rPr>
        <w:t>）に</w:t>
      </w:r>
      <w:r w:rsidR="00762FA4">
        <w:rPr>
          <w:rFonts w:ascii="UD デジタル 教科書体 NK-R" w:eastAsia="UD デジタル 教科書体 NK-R" w:hAnsi="UD デジタル 教科書体 NK-R" w:hint="eastAsia"/>
          <w:b/>
          <w:sz w:val="32"/>
        </w:rPr>
        <w:t>ついての意見</w:t>
      </w:r>
      <w:r w:rsidR="00F32C8D">
        <w:rPr>
          <w:rFonts w:ascii="UD デジタル 教科書体 NK-R" w:eastAsia="UD デジタル 教科書体 NK-R" w:hAnsi="UD デジタル 教科書体 NK-R" w:hint="eastAsia"/>
          <w:b/>
          <w:sz w:val="32"/>
        </w:rPr>
        <w:t>提出用紙</w:t>
      </w:r>
    </w:p>
    <w:p w14:paraId="4E6CBC56" w14:textId="5160DFC2" w:rsidR="00F32C8D" w:rsidRDefault="00F32C8D">
      <w:pPr>
        <w:spacing w:line="400" w:lineRule="exact"/>
        <w:ind w:left="240" w:hangingChars="100" w:hanging="240"/>
        <w:jc w:val="left"/>
        <w:rPr>
          <w:rFonts w:ascii="UD デジタル 教科書体 NK-R" w:eastAsia="UD デジタル 教科書体 NK-R" w:hAnsi="UD デジタル 教科書体 NK-R"/>
          <w:sz w:val="24"/>
          <w:u w:val="single"/>
        </w:rPr>
      </w:pPr>
      <w:r>
        <w:rPr>
          <w:rFonts w:ascii="UD デジタル 教科書体 NK-R" w:eastAsia="UD デジタル 教科書体 NK-R" w:hAnsi="UD デジタル 教科書体 NK-R" w:hint="eastAsia"/>
          <w:sz w:val="24"/>
          <w:u w:val="single"/>
        </w:rPr>
        <w:t>※インターネットの回答フォームからも意見を提出できます。下記の二次元コードからアクセスしてください。</w:t>
      </w:r>
    </w:p>
    <w:p w14:paraId="42C75A84" w14:textId="28F330FB" w:rsidR="00D76BDD" w:rsidRDefault="00163C2F">
      <w:pPr>
        <w:spacing w:line="400" w:lineRule="exact"/>
        <w:ind w:left="240" w:hangingChars="100" w:hanging="240"/>
        <w:jc w:val="left"/>
        <w:rPr>
          <w:rFonts w:ascii="UD デジタル 教科書体 NK-R" w:eastAsia="UD デジタル 教科書体 NK-R" w:hAnsi="UD デジタル 教科書体 NK-R"/>
          <w:b/>
          <w:sz w:val="32"/>
        </w:rPr>
      </w:pPr>
      <w:r>
        <w:rPr>
          <w:rFonts w:ascii="UD デジタル 教科書体 NK-R" w:eastAsia="UD デジタル 教科書体 NK-R" w:hAnsi="UD デジタル 教科書体 NK-R" w:hint="eastAsia"/>
          <w:sz w:val="24"/>
          <w:u w:val="single"/>
        </w:rPr>
        <w:t>※</w:t>
      </w:r>
      <w:r w:rsidR="00CF5DC6" w:rsidRPr="00CF5DC6">
        <w:rPr>
          <w:rFonts w:ascii="UD デジタル 教科書体 NK-R" w:eastAsia="UD デジタル 教科書体 NK-R" w:hAnsi="UD デジタル 教科書体 NK-R" w:hint="eastAsia"/>
          <w:sz w:val="24"/>
          <w:u w:val="single"/>
        </w:rPr>
        <w:t>いただいた御意見は市公式サイト等で公表</w:t>
      </w:r>
      <w:r w:rsidR="00C91D6E">
        <w:rPr>
          <w:rFonts w:ascii="UD デジタル 教科書体 NK-R" w:eastAsia="UD デジタル 教科書体 NK-R" w:hAnsi="UD デジタル 教科書体 NK-R" w:hint="eastAsia"/>
          <w:sz w:val="24"/>
          <w:u w:val="single"/>
        </w:rPr>
        <w:t>させていただきます</w:t>
      </w:r>
      <w:r w:rsidR="00CF5DC6" w:rsidRPr="00CF5DC6">
        <w:rPr>
          <w:rFonts w:ascii="UD デジタル 教科書体 NK-R" w:eastAsia="UD デジタル 教科書体 NK-R" w:hAnsi="UD デジタル 教科書体 NK-R" w:hint="eastAsia"/>
          <w:sz w:val="24"/>
          <w:u w:val="single"/>
        </w:rPr>
        <w:t>。その際、同様の趣旨の御意見は整理・集約して掲載する場合があります。</w:t>
      </w:r>
    </w:p>
    <w:p w14:paraId="74E85B5B" w14:textId="35D4DB1E" w:rsidR="00D76BDD" w:rsidRDefault="00D76BDD" w:rsidP="00F32C8D">
      <w:pPr>
        <w:spacing w:line="240" w:lineRule="exact"/>
        <w:jc w:val="left"/>
        <w:rPr>
          <w:rFonts w:ascii="UD デジタル 教科書体 NK-R" w:eastAsia="UD デジタル 教科書体 NK-R" w:hAnsi="UD デジタル 教科書体 NK-R"/>
          <w:b/>
          <w:sz w:val="32"/>
        </w:rPr>
      </w:pPr>
    </w:p>
    <w:p w14:paraId="1105B75C" w14:textId="6FEC7DC8" w:rsidR="00D76BDD" w:rsidRDefault="00762FA4">
      <w:pPr>
        <w:spacing w:line="320" w:lineRule="exact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■</w:t>
      </w:r>
      <w:r w:rsidR="00163C2F">
        <w:rPr>
          <w:rFonts w:ascii="UD デジタル 教科書体 NK-R" w:eastAsia="UD デジタル 教科書体 NK-R" w:hAnsi="UD デジタル 教科書体 NK-R" w:hint="eastAsia"/>
          <w:sz w:val="24"/>
        </w:rPr>
        <w:t>公共施設再配置構想（たたき台v</w:t>
      </w:r>
      <w:r w:rsidR="00163C2F">
        <w:rPr>
          <w:rFonts w:ascii="UD デジタル 教科書体 NK-R" w:eastAsia="UD デジタル 教科書体 NK-R" w:hAnsi="UD デジタル 教科書体 NK-R"/>
          <w:sz w:val="24"/>
        </w:rPr>
        <w:t>er.2</w:t>
      </w:r>
      <w:r w:rsidR="00163C2F">
        <w:rPr>
          <w:rFonts w:ascii="UD デジタル 教科書体 NK-R" w:eastAsia="UD デジタル 教科書体 NK-R" w:hAnsi="UD デジタル 教科書体 NK-R" w:hint="eastAsia"/>
          <w:sz w:val="24"/>
        </w:rPr>
        <w:t>）について、</w:t>
      </w:r>
      <w:r w:rsidR="00C91D6E">
        <w:rPr>
          <w:rFonts w:ascii="UD デジタル 教科書体 NK-R" w:eastAsia="UD デジタル 教科書体 NK-R" w:hAnsi="UD デジタル 教科書体 NK-R" w:hint="eastAsia"/>
          <w:sz w:val="24"/>
        </w:rPr>
        <w:t>御</w:t>
      </w:r>
      <w:r w:rsidR="00163C2F">
        <w:rPr>
          <w:rFonts w:ascii="UD デジタル 教科書体 NK-R" w:eastAsia="UD デジタル 教科書体 NK-R" w:hAnsi="UD デジタル 教科書体 NK-R" w:hint="eastAsia"/>
          <w:sz w:val="24"/>
        </w:rPr>
        <w:t>意見やアイディア</w:t>
      </w:r>
      <w:r w:rsidR="00C91D6E">
        <w:rPr>
          <w:rFonts w:ascii="UD デジタル 教科書体 NK-R" w:eastAsia="UD デジタル 教科書体 NK-R" w:hAnsi="UD デジタル 教科書体 NK-R" w:hint="eastAsia"/>
          <w:sz w:val="24"/>
        </w:rPr>
        <w:t>等</w:t>
      </w:r>
      <w:r w:rsidR="00163C2F">
        <w:rPr>
          <w:rFonts w:ascii="UD デジタル 教科書体 NK-R" w:eastAsia="UD デジタル 教科書体 NK-R" w:hAnsi="UD デジタル 教科書体 NK-R" w:hint="eastAsia"/>
          <w:sz w:val="24"/>
        </w:rPr>
        <w:t>を教えてください</w:t>
      </w:r>
    </w:p>
    <w:p w14:paraId="2357FD4B" w14:textId="5EA25139" w:rsidR="00D76BDD" w:rsidRDefault="000A107B">
      <w:pPr>
        <w:spacing w:line="260" w:lineRule="exact"/>
        <w:rPr>
          <w:rFonts w:ascii="UD デジタル 教科書体 NK-R" w:eastAsia="UD デジタル 教科書体 NK-R" w:hAnsi="UD デジタル 教科書体 NK-R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 wp14:anchorId="0A005449" wp14:editId="75AA8CD9">
                <wp:simplePos x="0" y="0"/>
                <wp:positionH relativeFrom="margin">
                  <wp:posOffset>-109182</wp:posOffset>
                </wp:positionH>
                <wp:positionV relativeFrom="paragraph">
                  <wp:posOffset>72779</wp:posOffset>
                </wp:positionV>
                <wp:extent cx="6844030" cy="5049671"/>
                <wp:effectExtent l="0" t="0" r="13970" b="1778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030" cy="504967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056F9" id="オブジェクト 0" o:spid="_x0000_s1026" style="position:absolute;left:0;text-align:left;margin-left:-8.6pt;margin-top:5.75pt;width:538.9pt;height:397.6pt;z-index:5;visibility:visible;mso-wrap-style:square;mso-width-percent:0;mso-height-percent:0;mso-wrap-distance-left:16pt;mso-wrap-distance-top:0;mso-wrap-distance-right:16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" filled="f" strokecolor="black [3213]" strokeweight="1pt">
                <w10:wrap anchorx="margin"/>
              </v:rect>
            </w:pict>
          </mc:Fallback>
        </mc:AlternateContent>
      </w:r>
    </w:p>
    <w:p w14:paraId="019CFAEB" w14:textId="6212F94E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4"/>
        </w:rPr>
      </w:pPr>
    </w:p>
    <w:p w14:paraId="7E52C696" w14:textId="0CF31462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4"/>
        </w:rPr>
      </w:pPr>
    </w:p>
    <w:p w14:paraId="489951B1" w14:textId="6461AE6B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4"/>
        </w:rPr>
      </w:pPr>
    </w:p>
    <w:p w14:paraId="3CDFD994" w14:textId="126D2F44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4"/>
        </w:rPr>
      </w:pPr>
    </w:p>
    <w:p w14:paraId="72AADA47" w14:textId="01BB08DE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4"/>
        </w:rPr>
      </w:pPr>
    </w:p>
    <w:p w14:paraId="1F84DBFE" w14:textId="7F4FD2DC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4"/>
        </w:rPr>
      </w:pPr>
    </w:p>
    <w:p w14:paraId="46F85F0A" w14:textId="34593431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4"/>
        </w:rPr>
      </w:pPr>
    </w:p>
    <w:p w14:paraId="4162CC36" w14:textId="5D34065A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4"/>
        </w:rPr>
      </w:pPr>
    </w:p>
    <w:p w14:paraId="06411BB2" w14:textId="2FE4A0A2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4"/>
        </w:rPr>
      </w:pPr>
    </w:p>
    <w:p w14:paraId="0AD03A9B" w14:textId="70F33CF1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4"/>
        </w:rPr>
      </w:pPr>
    </w:p>
    <w:p w14:paraId="716515F6" w14:textId="3E75DE70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4"/>
        </w:rPr>
      </w:pPr>
    </w:p>
    <w:p w14:paraId="4E086D69" w14:textId="4AE35650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4"/>
        </w:rPr>
      </w:pPr>
    </w:p>
    <w:p w14:paraId="345A367A" w14:textId="0E731CEC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4"/>
        </w:rPr>
      </w:pPr>
    </w:p>
    <w:p w14:paraId="12D8D9CD" w14:textId="712945C0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4"/>
        </w:rPr>
      </w:pPr>
    </w:p>
    <w:p w14:paraId="24285ACD" w14:textId="5765C38B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4"/>
        </w:rPr>
      </w:pPr>
    </w:p>
    <w:p w14:paraId="3B302F55" w14:textId="760BA1CE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2"/>
        </w:rPr>
      </w:pPr>
    </w:p>
    <w:p w14:paraId="4294A6F2" w14:textId="374B54C5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2"/>
        </w:rPr>
      </w:pPr>
    </w:p>
    <w:p w14:paraId="5BD56E4D" w14:textId="5FFFE9FF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2"/>
        </w:rPr>
      </w:pPr>
    </w:p>
    <w:p w14:paraId="25F55864" w14:textId="77C0D312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2"/>
        </w:rPr>
      </w:pPr>
    </w:p>
    <w:p w14:paraId="504CB4B1" w14:textId="3B6E47E9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2"/>
        </w:rPr>
      </w:pPr>
    </w:p>
    <w:p w14:paraId="29BCC544" w14:textId="055B89B1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2"/>
        </w:rPr>
      </w:pPr>
    </w:p>
    <w:p w14:paraId="49E888CF" w14:textId="23BDFC3B" w:rsidR="00D76BDD" w:rsidRDefault="00D76BDD">
      <w:pPr>
        <w:spacing w:line="320" w:lineRule="exact"/>
        <w:rPr>
          <w:rFonts w:ascii="UD デジタル 教科書体 NK-R" w:eastAsia="UD デジタル 教科書体 NK-R" w:hAnsi="UD デジタル 教科書体 NK-R"/>
          <w:sz w:val="22"/>
        </w:rPr>
      </w:pPr>
    </w:p>
    <w:p w14:paraId="41792BAE" w14:textId="7F3971D5" w:rsidR="00762FA4" w:rsidRDefault="00762FA4">
      <w:pPr>
        <w:spacing w:line="320" w:lineRule="exact"/>
        <w:rPr>
          <w:rFonts w:ascii="UD デジタル 教科書体 NK-R" w:eastAsia="UD デジタル 教科書体 NK-R" w:hAnsi="UD デジタル 教科書体 NK-R"/>
          <w:sz w:val="22"/>
        </w:rPr>
      </w:pPr>
    </w:p>
    <w:p w14:paraId="59D10697" w14:textId="77777777" w:rsidR="000A107B" w:rsidRDefault="000A107B">
      <w:pPr>
        <w:spacing w:line="320" w:lineRule="exact"/>
        <w:rPr>
          <w:rFonts w:ascii="UD デジタル 教科書体 NK-R" w:eastAsia="UD デジタル 教科書体 NK-R" w:hAnsi="UD デジタル 教科書体 NK-R" w:hint="eastAsia"/>
          <w:sz w:val="22"/>
        </w:rPr>
      </w:pPr>
    </w:p>
    <w:p w14:paraId="2B3DE359" w14:textId="77777777" w:rsidR="00D76BDD" w:rsidRDefault="00163C2F">
      <w:pPr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【参考情報】あなた自身について教えてください。（以下の設問の回答は任意です）</w:t>
      </w:r>
    </w:p>
    <w:p w14:paraId="00478AB4" w14:textId="77777777" w:rsidR="00D76BDD" w:rsidRDefault="00163C2F" w:rsidP="00F32C8D">
      <w:pPr>
        <w:spacing w:line="240" w:lineRule="exact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■お住まいの地区  ※〇で囲んでください</w:t>
      </w:r>
    </w:p>
    <w:p w14:paraId="53A0C5CD" w14:textId="77777777" w:rsidR="00D76BDD" w:rsidRDefault="00163C2F">
      <w:pPr>
        <w:spacing w:line="300" w:lineRule="exact"/>
        <w:ind w:firstLineChars="100" w:firstLine="230"/>
        <w:rPr>
          <w:rFonts w:ascii="UD デジタル 教科書体 NK-R" w:eastAsia="UD デジタル 教科書体 NK-R" w:hAnsi="UD デジタル 教科書体 NK-R"/>
          <w:sz w:val="23"/>
        </w:rPr>
      </w:pPr>
      <w:r>
        <w:rPr>
          <w:rFonts w:ascii="UD デジタル 教科書体 NK-R" w:eastAsia="UD デジタル 教科書体 NK-R" w:hAnsi="UD デジタル 教科書体 NK-R" w:hint="eastAsia"/>
          <w:sz w:val="23"/>
        </w:rPr>
        <w:t>小作台 ・ 川崎 ・ 五ノ神(1～4丁目) ・ 五ノ神(1～4丁目以外) ・ 栄町 ・ 神明台 ・ 玉川</w:t>
      </w:r>
    </w:p>
    <w:p w14:paraId="59D11BF8" w14:textId="77777777" w:rsidR="00D76BDD" w:rsidRDefault="00163C2F">
      <w:pPr>
        <w:spacing w:line="300" w:lineRule="exact"/>
        <w:ind w:firstLineChars="100" w:firstLine="230"/>
        <w:rPr>
          <w:rFonts w:ascii="UD デジタル 教科書体 NK-R" w:eastAsia="UD デジタル 教科書体 NK-R" w:hAnsi="UD デジタル 教科書体 NK-R"/>
          <w:sz w:val="23"/>
        </w:rPr>
      </w:pPr>
      <w:r>
        <w:rPr>
          <w:rFonts w:ascii="UD デジタル 教科書体 NK-R" w:eastAsia="UD デジタル 教科書体 NK-R" w:hAnsi="UD デジタル 教科書体 NK-R" w:hint="eastAsia"/>
          <w:sz w:val="23"/>
        </w:rPr>
        <w:t>羽(清流区域) ・ 羽(清流区域以外) ・ 羽加美 ・ 羽中 ・ 羽西 ・ 羽東 ・ 富士見平 ・ 双葉町</w:t>
      </w:r>
    </w:p>
    <w:p w14:paraId="462AE0CB" w14:textId="77777777" w:rsidR="00D76BDD" w:rsidRDefault="00163C2F">
      <w:pPr>
        <w:spacing w:line="300" w:lineRule="exact"/>
        <w:ind w:firstLineChars="100" w:firstLine="230"/>
        <w:rPr>
          <w:rFonts w:ascii="UD デジタル 教科書体 NK-R" w:eastAsia="UD デジタル 教科書体 NK-R" w:hAnsi="UD デジタル 教科書体 NK-R"/>
          <w:sz w:val="23"/>
        </w:rPr>
      </w:pPr>
      <w:r>
        <w:rPr>
          <w:rFonts w:ascii="UD デジタル 教科書体 NK-R" w:eastAsia="UD デジタル 教科書体 NK-R" w:hAnsi="UD デジタル 教科書体 NK-R" w:hint="eastAsia"/>
          <w:sz w:val="23"/>
        </w:rPr>
        <w:t>緑ヶ丘(3丁目以外) ・ 緑ヶ丘(3丁目) ・ 横田基地内 ・ 在住ではないが在勤または在学 ・　その他</w:t>
      </w:r>
    </w:p>
    <w:p w14:paraId="75FEB491" w14:textId="79CA95CC" w:rsidR="00D76BDD" w:rsidRDefault="00163C2F">
      <w:pPr>
        <w:spacing w:line="480" w:lineRule="exact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■年齢区分　　※〇で囲んでください</w:t>
      </w:r>
    </w:p>
    <w:p w14:paraId="4762234C" w14:textId="140DAEE8" w:rsidR="00D76BDD" w:rsidRDefault="00163C2F">
      <w:pPr>
        <w:spacing w:line="300" w:lineRule="exact"/>
        <w:jc w:val="center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3"/>
        </w:rPr>
        <w:t>10歳未満 ・ 10代 ・ 20代 ・ 30代 ・ 40代 ・ 50代 ・ 60代 ・ 70代 ・ 80代 ・ 90代以上</w:t>
      </w:r>
    </w:p>
    <w:p w14:paraId="1AF107EF" w14:textId="7AB65C04" w:rsidR="00D76BDD" w:rsidRDefault="00163C2F">
      <w:pPr>
        <w:spacing w:line="800" w:lineRule="exact"/>
        <w:jc w:val="center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 wp14:anchorId="6C0B86E1" wp14:editId="0F9F758B">
                <wp:simplePos x="0" y="0"/>
                <wp:positionH relativeFrom="column">
                  <wp:posOffset>28575</wp:posOffset>
                </wp:positionH>
                <wp:positionV relativeFrom="paragraph">
                  <wp:posOffset>141605</wp:posOffset>
                </wp:positionV>
                <wp:extent cx="6589395" cy="0"/>
                <wp:effectExtent l="0" t="635" r="29210" b="1079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9395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tx1"/>
                          </a:solidFill>
                          <a:prstDash val="sysDot"/>
                          <a:head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76D93" id="オブジェクト 0" o:spid="_x0000_s1026" style="position:absolute;left:0;text-align:left;z-index:7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" from="2.25pt,11.15pt" to="521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" strokecolor="black [3213]" strokeweight="1.5pt">
                <v:stroke dashstyle="1 1" joinstyle="miter"/>
              </v:line>
            </w:pict>
          </mc:Fallback>
        </mc:AlternateContent>
      </w:r>
      <w:r>
        <w:rPr>
          <w:rFonts w:ascii="UD デジタル 教科書体 NK-R" w:eastAsia="UD デジタル 教科書体 NK-R" w:hAnsi="UD デジタル 教科書体 NK-R" w:hint="eastAsia"/>
          <w:sz w:val="24"/>
        </w:rPr>
        <w:t>ご回答ありがとうございました。回答期限までに以下の方法でご提出ください。</w:t>
      </w:r>
    </w:p>
    <w:p w14:paraId="2BCA0FD3" w14:textId="44EC0AA9" w:rsidR="00D76BDD" w:rsidRDefault="00D76BDD">
      <w:pPr>
        <w:spacing w:line="280" w:lineRule="exact"/>
        <w:jc w:val="center"/>
        <w:rPr>
          <w:rFonts w:ascii="UD デジタル 教科書体 NK-R" w:eastAsia="UD デジタル 教科書体 NK-R" w:hAnsi="UD デジタル 教科書体 NK-R"/>
          <w:sz w:val="24"/>
        </w:rPr>
      </w:pPr>
    </w:p>
    <w:p w14:paraId="01CDEDBE" w14:textId="1F3E8C12" w:rsidR="00D76BDD" w:rsidRDefault="00163C2F">
      <w:pPr>
        <w:spacing w:line="260" w:lineRule="exact"/>
        <w:ind w:left="1080" w:hangingChars="450" w:hanging="1080"/>
        <w:jc w:val="left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  <w:bdr w:val="single" w:sz="4" w:space="0" w:color="auto"/>
        </w:rPr>
        <w:t>提出方法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 xml:space="preserve"> 市役所３階公共施設マネジメント課の窓口へ提出するか、郵送、メール、FAXいずれかの方法で市役所まで送信してください。インターネット回答フォームから意見を送信することもできます。</w:t>
      </w:r>
    </w:p>
    <w:p w14:paraId="54264E91" w14:textId="6F72C1AB" w:rsidR="00D76BDD" w:rsidRDefault="00163C2F">
      <w:pPr>
        <w:spacing w:line="400" w:lineRule="exact"/>
        <w:jc w:val="left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pacing w:val="57"/>
          <w:sz w:val="24"/>
          <w:bdr w:val="single" w:sz="4" w:space="0" w:color="auto"/>
          <w:fitText w:val="960" w:id="1"/>
        </w:rPr>
        <w:t>送信</w:t>
      </w:r>
      <w:r>
        <w:rPr>
          <w:rFonts w:ascii="UD デジタル 教科書体 NK-R" w:eastAsia="UD デジタル 教科書体 NK-R" w:hAnsi="UD デジタル 教科書体 NK-R" w:hint="eastAsia"/>
          <w:spacing w:val="1"/>
          <w:sz w:val="24"/>
          <w:bdr w:val="single" w:sz="4" w:space="0" w:color="auto"/>
          <w:fitText w:val="960" w:id="1"/>
        </w:rPr>
        <w:t>先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 xml:space="preserve">　郵送：〒205-8601　羽村市緑ヶ丘五丁目２番地１　羽村市公共施設マネジメント課　宛</w:t>
      </w:r>
    </w:p>
    <w:p w14:paraId="5CA0E186" w14:textId="03FF3438" w:rsidR="00D76BDD" w:rsidRDefault="00F27A8E">
      <w:pPr>
        <w:spacing w:line="400" w:lineRule="exact"/>
        <w:ind w:firstLineChars="500" w:firstLine="1050"/>
        <w:jc w:val="left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16563A6" wp14:editId="2C138150">
            <wp:simplePos x="0" y="0"/>
            <wp:positionH relativeFrom="column">
              <wp:posOffset>6115050</wp:posOffset>
            </wp:positionH>
            <wp:positionV relativeFrom="paragraph">
              <wp:posOffset>195580</wp:posOffset>
            </wp:positionV>
            <wp:extent cx="582930" cy="582930"/>
            <wp:effectExtent l="0" t="0" r="762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 wp14:anchorId="36FAF22A" wp14:editId="292FDBE4">
                <wp:simplePos x="0" y="0"/>
                <wp:positionH relativeFrom="column">
                  <wp:posOffset>3649345</wp:posOffset>
                </wp:positionH>
                <wp:positionV relativeFrom="paragraph">
                  <wp:posOffset>220980</wp:posOffset>
                </wp:positionV>
                <wp:extent cx="2112645" cy="555625"/>
                <wp:effectExtent l="0" t="0" r="20955" b="15875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645" cy="55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AA15F" w14:textId="77777777" w:rsidR="00D76BDD" w:rsidRDefault="00163C2F">
                            <w:pPr>
                              <w:jc w:val="center"/>
                              <w:rPr>
                                <w:rFonts w:ascii="AR P丸ゴシック体M" w:eastAsia="AR P丸ゴシック体M" w:hAnsi="AR P丸ゴシック体M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 w:val="20"/>
                              </w:rPr>
                              <w:t>インターネット回答フォームは右の</w:t>
                            </w:r>
                          </w:p>
                          <w:p w14:paraId="71CD98BE" w14:textId="77777777" w:rsidR="00D76BDD" w:rsidRDefault="00163C2F">
                            <w:pPr>
                              <w:jc w:val="center"/>
                              <w:rPr>
                                <w:rFonts w:ascii="AR P丸ゴシック体M" w:eastAsia="AR P丸ゴシック体M" w:hAnsi="AR P丸ゴシック体M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sz w:val="20"/>
                              </w:rPr>
                              <w:t>二次元コードを読み込んでください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w14:anchorId="36FAF22A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87.35pt;margin-top:17.4pt;width:166.35pt;height:43.75pt;z-index:3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" fillcolor="white [3201]" strokeweight=".5pt">
                <v:textbox inset="5.85pt,.7pt,5.85pt,.7pt">
                  <w:txbxContent>
                    <w:p w14:paraId="6BBAA15F" w14:textId="77777777" w:rsidR="00D76BDD" w:rsidRDefault="00163C2F">
                      <w:pPr>
                        <w:jc w:val="center"/>
                        <w:rPr>
                          <w:rFonts w:ascii="AR P丸ゴシック体M" w:eastAsia="AR P丸ゴシック体M" w:hAnsi="AR P丸ゴシック体M"/>
                          <w:b/>
                          <w:sz w:val="20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sz w:val="20"/>
                        </w:rPr>
                        <w:t>インターネット回答フォームは右の</w:t>
                      </w:r>
                    </w:p>
                    <w:p w14:paraId="71CD98BE" w14:textId="77777777" w:rsidR="00D76BDD" w:rsidRDefault="00163C2F">
                      <w:pPr>
                        <w:jc w:val="center"/>
                        <w:rPr>
                          <w:rFonts w:ascii="AR P丸ゴシック体M" w:eastAsia="AR P丸ゴシック体M" w:hAnsi="AR P丸ゴシック体M"/>
                          <w:b/>
                          <w:sz w:val="20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sz w:val="20"/>
                        </w:rPr>
                        <w:t>二次元コードを読み込んでください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 wp14:anchorId="4488B706" wp14:editId="22684D53">
                <wp:simplePos x="0" y="0"/>
                <wp:positionH relativeFrom="column">
                  <wp:posOffset>5761990</wp:posOffset>
                </wp:positionH>
                <wp:positionV relativeFrom="paragraph">
                  <wp:posOffset>233519</wp:posOffset>
                </wp:positionV>
                <wp:extent cx="280670" cy="515620"/>
                <wp:effectExtent l="0" t="0" r="5080" b="0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51562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4B237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o:spid="_x0000_s1026" type="#_x0000_t13" style="position:absolute;left:0;text-align:left;margin-left:453.7pt;margin-top:18.4pt;width:22.1pt;height:40.6pt;z-index: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" adj="10800" fillcolor="black [3213]" stroked="f" strokeweight="1pt"/>
            </w:pict>
          </mc:Fallback>
        </mc:AlternateContent>
      </w:r>
      <w:r w:rsidR="00163C2F">
        <w:rPr>
          <w:rFonts w:ascii="UD デジタル 教科書体 NK-R" w:eastAsia="UD デジタル 教科書体 NK-R" w:hAnsi="UD デジタル 教科書体 NK-R" w:hint="eastAsia"/>
          <w:sz w:val="24"/>
        </w:rPr>
        <w:t>メール：s110000@city.hamura.tokyo.jp</w:t>
      </w:r>
    </w:p>
    <w:p w14:paraId="22F8C226" w14:textId="77777777" w:rsidR="00D76BDD" w:rsidRDefault="00163C2F">
      <w:pPr>
        <w:spacing w:line="400" w:lineRule="exact"/>
        <w:ind w:firstLineChars="450" w:firstLine="1080"/>
        <w:jc w:val="left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ファクス：042-554-2921</w:t>
      </w:r>
    </w:p>
    <w:p w14:paraId="3C3CF7EF" w14:textId="56BE1220" w:rsidR="00D76BDD" w:rsidRDefault="00163C2F">
      <w:pPr>
        <w:spacing w:line="400" w:lineRule="exact"/>
        <w:jc w:val="left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  <w:bdr w:val="single" w:sz="4" w:space="0" w:color="auto"/>
        </w:rPr>
        <w:t>回答期限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 xml:space="preserve">　令和</w:t>
      </w:r>
      <w:r w:rsidR="00F32C8D">
        <w:rPr>
          <w:rFonts w:ascii="UD デジタル 教科書体 NK-R" w:eastAsia="UD デジタル 教科書体 NK-R" w:hAnsi="UD デジタル 教科書体 NK-R" w:hint="eastAsia"/>
          <w:sz w:val="24"/>
        </w:rPr>
        <w:t>８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>年</w:t>
      </w:r>
      <w:r w:rsidR="00F32C8D">
        <w:rPr>
          <w:rFonts w:ascii="UD デジタル 教科書体 NK-R" w:eastAsia="UD デジタル 教科書体 NK-R" w:hAnsi="UD デジタル 教科書体 NK-R" w:hint="eastAsia"/>
          <w:sz w:val="24"/>
        </w:rPr>
        <w:t>５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>月</w:t>
      </w:r>
      <w:r w:rsidR="00F32C8D">
        <w:rPr>
          <w:rFonts w:ascii="UD デジタル 教科書体 NK-R" w:eastAsia="UD デジタル 教科書体 NK-R" w:hAnsi="UD デジタル 教科書体 NK-R" w:hint="eastAsia"/>
          <w:sz w:val="24"/>
        </w:rPr>
        <w:t>１５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>日（金）１７時必着</w:t>
      </w:r>
    </w:p>
    <w:sectPr w:rsidR="00D76BDD">
      <w:pgSz w:w="11906" w:h="16838"/>
      <w:pgMar w:top="283" w:right="720" w:bottom="283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6890C" w14:textId="77777777" w:rsidR="008B36A5" w:rsidRDefault="00163C2F">
      <w:r>
        <w:separator/>
      </w:r>
    </w:p>
  </w:endnote>
  <w:endnote w:type="continuationSeparator" w:id="0">
    <w:p w14:paraId="0D03B8B2" w14:textId="77777777" w:rsidR="008B36A5" w:rsidRDefault="0016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E5A16" w14:textId="77777777" w:rsidR="008B36A5" w:rsidRDefault="00163C2F">
      <w:r>
        <w:separator/>
      </w:r>
    </w:p>
  </w:footnote>
  <w:footnote w:type="continuationSeparator" w:id="0">
    <w:p w14:paraId="4A577BEA" w14:textId="77777777" w:rsidR="008B36A5" w:rsidRDefault="0016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DD"/>
    <w:rsid w:val="000A107B"/>
    <w:rsid w:val="00163C2F"/>
    <w:rsid w:val="00762FA4"/>
    <w:rsid w:val="008B36A5"/>
    <w:rsid w:val="00A55553"/>
    <w:rsid w:val="00C91D6E"/>
    <w:rsid w:val="00CF5DC6"/>
    <w:rsid w:val="00D76BDD"/>
    <w:rsid w:val="00F27A8E"/>
    <w:rsid w:val="00F3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4FDB6"/>
  <w15:chartTrackingRefBased/>
  <w15:docId w15:val="{76A98DF1-A48E-46B8-8AF6-B50DE33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713955</cp:lastModifiedBy>
  <cp:revision>13</cp:revision>
  <cp:lastPrinted>2026-03-04T06:48:00Z</cp:lastPrinted>
  <dcterms:created xsi:type="dcterms:W3CDTF">2026-02-25T06:31:00Z</dcterms:created>
  <dcterms:modified xsi:type="dcterms:W3CDTF">2026-03-10T00:13:00Z</dcterms:modified>
</cp:coreProperties>
</file>